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4AA" w:rsidRPr="004D04AA" w:rsidRDefault="004D04AA" w:rsidP="005758E4">
      <w:pPr>
        <w:pStyle w:val="Ttulo2"/>
        <w:pBdr>
          <w:top w:val="single" w:sz="4" w:space="1" w:color="auto"/>
          <w:left w:val="single" w:sz="4" w:space="4" w:color="auto"/>
          <w:bottom w:val="single" w:sz="4" w:space="1" w:color="auto"/>
          <w:right w:val="single" w:sz="4" w:space="4" w:color="auto"/>
        </w:pBdr>
        <w:contextualSpacing/>
        <w:rPr>
          <w:rFonts w:ascii="Arial Narrow" w:hAnsi="Arial Narrow"/>
          <w:szCs w:val="24"/>
        </w:rPr>
      </w:pPr>
      <w:bookmarkStart w:id="0" w:name="_GoBack"/>
      <w:bookmarkEnd w:id="0"/>
      <w:r w:rsidRPr="004D04AA">
        <w:rPr>
          <w:rFonts w:ascii="Arial Narrow" w:hAnsi="Arial Narrow"/>
          <w:szCs w:val="24"/>
        </w:rPr>
        <w:t>PROGRAMA DE ACREDITACION Y FINANCIAMIENTO DE PROYECTOS DE INVESTIGACION</w:t>
      </w:r>
    </w:p>
    <w:p w:rsidR="004D04AA" w:rsidRPr="004D04AA" w:rsidRDefault="004D04AA" w:rsidP="005758E4">
      <w:pPr>
        <w:pBdr>
          <w:top w:val="single" w:sz="4" w:space="1" w:color="auto"/>
          <w:left w:val="single" w:sz="4" w:space="4" w:color="auto"/>
          <w:bottom w:val="single" w:sz="4" w:space="1" w:color="auto"/>
          <w:right w:val="single" w:sz="4" w:space="4" w:color="auto"/>
        </w:pBdr>
        <w:contextualSpacing/>
        <w:jc w:val="center"/>
        <w:rPr>
          <w:sz w:val="24"/>
          <w:szCs w:val="24"/>
        </w:rPr>
      </w:pPr>
    </w:p>
    <w:p w:rsidR="00887929" w:rsidRPr="004D04AA" w:rsidRDefault="005D7B4F" w:rsidP="005758E4">
      <w:pPr>
        <w:pStyle w:val="Ttulo2"/>
        <w:pBdr>
          <w:top w:val="single" w:sz="4" w:space="1" w:color="auto"/>
          <w:left w:val="single" w:sz="4" w:space="4" w:color="auto"/>
          <w:bottom w:val="single" w:sz="4" w:space="1" w:color="auto"/>
          <w:right w:val="single" w:sz="4" w:space="4" w:color="auto"/>
        </w:pBdr>
        <w:contextualSpacing/>
        <w:rPr>
          <w:rFonts w:ascii="Arial Narrow" w:hAnsi="Arial Narrow"/>
          <w:szCs w:val="24"/>
        </w:rPr>
      </w:pPr>
      <w:r w:rsidRPr="004D04AA">
        <w:rPr>
          <w:rFonts w:ascii="Arial Narrow" w:hAnsi="Arial Narrow"/>
          <w:szCs w:val="24"/>
        </w:rPr>
        <w:t xml:space="preserve">FORMULARIO PARA LA PRESENTACIÓN DEL INFORME </w:t>
      </w:r>
      <w:r w:rsidR="00D75D5A">
        <w:rPr>
          <w:rFonts w:ascii="Arial Narrow" w:hAnsi="Arial Narrow"/>
          <w:szCs w:val="24"/>
        </w:rPr>
        <w:t>FINAL</w:t>
      </w:r>
    </w:p>
    <w:p w:rsidR="005D7B4F" w:rsidRPr="004D04AA" w:rsidRDefault="00887929" w:rsidP="005758E4">
      <w:pPr>
        <w:pStyle w:val="Ttulo2"/>
        <w:pBdr>
          <w:top w:val="single" w:sz="4" w:space="1" w:color="auto"/>
          <w:left w:val="single" w:sz="4" w:space="4" w:color="auto"/>
          <w:bottom w:val="single" w:sz="4" w:space="1" w:color="auto"/>
          <w:right w:val="single" w:sz="4" w:space="4" w:color="auto"/>
        </w:pBdr>
        <w:contextualSpacing/>
        <w:rPr>
          <w:rFonts w:ascii="Arial Narrow" w:hAnsi="Arial Narrow"/>
          <w:szCs w:val="24"/>
        </w:rPr>
      </w:pPr>
      <w:r w:rsidRPr="004D04AA">
        <w:rPr>
          <w:rFonts w:ascii="Arial Narrow" w:hAnsi="Arial Narrow"/>
          <w:szCs w:val="24"/>
        </w:rPr>
        <w:t>2017 / 2018</w:t>
      </w:r>
    </w:p>
    <w:p w:rsidR="004D04AA" w:rsidRPr="004D04AA" w:rsidRDefault="004D04AA" w:rsidP="005758E4">
      <w:pPr>
        <w:contextualSpacing/>
        <w:jc w:val="both"/>
        <w:rPr>
          <w:sz w:val="24"/>
          <w:szCs w:val="24"/>
        </w:rPr>
      </w:pPr>
    </w:p>
    <w:p w:rsidR="00454C94" w:rsidRDefault="00454C94" w:rsidP="005758E4">
      <w:pPr>
        <w:contextualSpacing/>
        <w:jc w:val="both"/>
        <w:rPr>
          <w:rFonts w:ascii="Arial Narrow" w:hAnsi="Arial Narrow"/>
          <w:sz w:val="24"/>
          <w:szCs w:val="24"/>
        </w:rPr>
      </w:pPr>
    </w:p>
    <w:p w:rsidR="005758E4" w:rsidRPr="004D04AA" w:rsidRDefault="005758E4" w:rsidP="005758E4">
      <w:pPr>
        <w:contextualSpacing/>
        <w:jc w:val="both"/>
        <w:rPr>
          <w:rFonts w:ascii="Arial Narrow" w:hAnsi="Arial Narrow"/>
          <w:b/>
          <w:sz w:val="24"/>
          <w:szCs w:val="24"/>
        </w:rPr>
      </w:pPr>
    </w:p>
    <w:p w:rsidR="005D7B4F" w:rsidRPr="004D04AA" w:rsidRDefault="00F71CD1" w:rsidP="001273C2">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b/>
          <w:sz w:val="24"/>
          <w:szCs w:val="24"/>
        </w:rPr>
      </w:pPr>
      <w:r w:rsidRPr="004D04AA">
        <w:rPr>
          <w:rFonts w:ascii="Arial Narrow" w:hAnsi="Arial Narrow"/>
          <w:b/>
          <w:sz w:val="24"/>
          <w:szCs w:val="24"/>
        </w:rPr>
        <w:t>DATOS GENERALES</w:t>
      </w:r>
    </w:p>
    <w:p w:rsidR="0037385C" w:rsidRPr="004D04AA" w:rsidRDefault="0037385C" w:rsidP="005758E4">
      <w:pPr>
        <w:contextualSpacing/>
        <w:jc w:val="both"/>
        <w:rPr>
          <w:rFonts w:ascii="Arial Narrow" w:hAnsi="Arial Narrow"/>
          <w:b/>
          <w:sz w:val="24"/>
          <w:szCs w:val="24"/>
        </w:rPr>
      </w:pPr>
    </w:p>
    <w:p w:rsidR="00D75D5A" w:rsidRDefault="00D75D5A" w:rsidP="00D75D5A">
      <w:pPr>
        <w:contextualSpacing/>
        <w:jc w:val="both"/>
        <w:rPr>
          <w:rFonts w:ascii="Arial Narrow" w:hAnsi="Arial Narrow"/>
          <w:b/>
          <w:sz w:val="24"/>
          <w:szCs w:val="24"/>
        </w:rPr>
      </w:pPr>
      <w:r>
        <w:rPr>
          <w:rFonts w:ascii="Arial Narrow" w:hAnsi="Arial Narrow"/>
          <w:b/>
          <w:sz w:val="24"/>
          <w:szCs w:val="24"/>
        </w:rPr>
        <w:t>Nº de Expediente UNDEF:</w:t>
      </w:r>
      <w:r w:rsidR="00CA368C">
        <w:rPr>
          <w:rFonts w:ascii="Arial Narrow" w:hAnsi="Arial Narrow"/>
          <w:b/>
          <w:sz w:val="24"/>
          <w:szCs w:val="24"/>
        </w:rPr>
        <w:t xml:space="preserve"> 326</w:t>
      </w:r>
    </w:p>
    <w:p w:rsidR="00D75D5A" w:rsidRDefault="00D75D5A" w:rsidP="005758E4">
      <w:pPr>
        <w:contextualSpacing/>
        <w:jc w:val="both"/>
        <w:rPr>
          <w:rFonts w:ascii="Arial Narrow" w:hAnsi="Arial Narrow"/>
          <w:b/>
          <w:sz w:val="24"/>
          <w:szCs w:val="24"/>
        </w:rPr>
      </w:pPr>
    </w:p>
    <w:p w:rsidR="005D7B4F" w:rsidRPr="004D04AA" w:rsidRDefault="005D7B4F" w:rsidP="005758E4">
      <w:pPr>
        <w:contextualSpacing/>
        <w:jc w:val="both"/>
        <w:rPr>
          <w:rFonts w:ascii="Arial Narrow" w:hAnsi="Arial Narrow"/>
          <w:b/>
          <w:sz w:val="24"/>
          <w:szCs w:val="24"/>
        </w:rPr>
      </w:pPr>
      <w:r w:rsidRPr="004D04AA">
        <w:rPr>
          <w:rFonts w:ascii="Arial Narrow" w:hAnsi="Arial Narrow"/>
          <w:b/>
          <w:sz w:val="24"/>
          <w:szCs w:val="24"/>
        </w:rPr>
        <w:t>UNI</w:t>
      </w:r>
      <w:r w:rsidR="00887929" w:rsidRPr="004D04AA">
        <w:rPr>
          <w:rFonts w:ascii="Arial Narrow" w:hAnsi="Arial Narrow"/>
          <w:b/>
          <w:sz w:val="24"/>
          <w:szCs w:val="24"/>
        </w:rPr>
        <w:t>DAD ACADEMICA</w:t>
      </w:r>
      <w:r w:rsidRPr="004D04AA">
        <w:rPr>
          <w:rFonts w:ascii="Arial Narrow" w:hAnsi="Arial Narrow"/>
          <w:b/>
          <w:sz w:val="24"/>
          <w:szCs w:val="24"/>
        </w:rPr>
        <w:t>:</w:t>
      </w:r>
      <w:r w:rsidR="00CA368C">
        <w:rPr>
          <w:rFonts w:ascii="Arial Narrow" w:hAnsi="Arial Narrow"/>
          <w:b/>
          <w:sz w:val="24"/>
          <w:szCs w:val="24"/>
        </w:rPr>
        <w:t xml:space="preserve"> Colegio Militar de la Nación</w:t>
      </w:r>
    </w:p>
    <w:p w:rsidR="004D04AA" w:rsidRDefault="004D04AA" w:rsidP="005758E4">
      <w:pPr>
        <w:contextualSpacing/>
        <w:jc w:val="both"/>
        <w:rPr>
          <w:rFonts w:ascii="Arial Narrow" w:hAnsi="Arial Narrow"/>
          <w:b/>
          <w:sz w:val="24"/>
          <w:szCs w:val="24"/>
        </w:rPr>
      </w:pPr>
    </w:p>
    <w:p w:rsidR="00CA368C" w:rsidRPr="004D04AA" w:rsidRDefault="005D7B4F" w:rsidP="00CA368C">
      <w:pPr>
        <w:contextualSpacing/>
        <w:jc w:val="both"/>
        <w:rPr>
          <w:rFonts w:ascii="Arial Narrow" w:hAnsi="Arial Narrow"/>
          <w:b/>
          <w:sz w:val="24"/>
          <w:szCs w:val="24"/>
        </w:rPr>
      </w:pPr>
      <w:r w:rsidRPr="004D04AA">
        <w:rPr>
          <w:rFonts w:ascii="Arial Narrow" w:hAnsi="Arial Narrow"/>
          <w:b/>
          <w:sz w:val="24"/>
          <w:szCs w:val="24"/>
        </w:rPr>
        <w:t>TÍTULO DEL PROYECTO:</w:t>
      </w:r>
      <w:r w:rsidR="00CA368C">
        <w:rPr>
          <w:rFonts w:ascii="Arial Narrow" w:hAnsi="Arial Narrow"/>
          <w:b/>
          <w:sz w:val="24"/>
          <w:szCs w:val="24"/>
        </w:rPr>
        <w:t xml:space="preserve"> </w:t>
      </w:r>
      <w:r w:rsidR="00CA368C" w:rsidRPr="006A02DC">
        <w:rPr>
          <w:rFonts w:ascii="Arial Narrow" w:hAnsi="Arial Narrow"/>
          <w:b/>
          <w:sz w:val="24"/>
          <w:szCs w:val="24"/>
        </w:rPr>
        <w:t>Análisis del Ejemplo Personal en el liderazgo del Colegio Militar de la Nación</w:t>
      </w:r>
    </w:p>
    <w:p w:rsidR="004D04AA" w:rsidRDefault="004D04AA" w:rsidP="005758E4">
      <w:pPr>
        <w:contextualSpacing/>
        <w:jc w:val="both"/>
        <w:rPr>
          <w:rFonts w:ascii="Arial Narrow" w:hAnsi="Arial Narrow"/>
          <w:b/>
          <w:sz w:val="24"/>
          <w:szCs w:val="24"/>
        </w:rPr>
      </w:pPr>
    </w:p>
    <w:p w:rsidR="00F71CD1" w:rsidRPr="004D04AA" w:rsidRDefault="00F71CD1" w:rsidP="005758E4">
      <w:pPr>
        <w:contextualSpacing/>
        <w:jc w:val="both"/>
        <w:rPr>
          <w:rFonts w:ascii="Arial Narrow" w:hAnsi="Arial Narrow"/>
          <w:b/>
          <w:sz w:val="24"/>
          <w:szCs w:val="24"/>
        </w:rPr>
      </w:pPr>
      <w:r w:rsidRPr="004D04AA">
        <w:rPr>
          <w:rFonts w:ascii="Arial Narrow" w:hAnsi="Arial Narrow"/>
          <w:b/>
          <w:sz w:val="24"/>
          <w:szCs w:val="24"/>
        </w:rPr>
        <w:t>DIRECTOR DEL PROYECTO:</w:t>
      </w:r>
    </w:p>
    <w:p w:rsidR="005758E4" w:rsidRDefault="005758E4" w:rsidP="005758E4">
      <w:pPr>
        <w:contextualSpacing/>
        <w:jc w:val="both"/>
        <w:rPr>
          <w:rFonts w:ascii="Arial Narrow" w:hAnsi="Arial Narrow"/>
          <w:b/>
          <w:sz w:val="24"/>
          <w:szCs w:val="24"/>
        </w:rPr>
      </w:pPr>
    </w:p>
    <w:p w:rsidR="00F71CD1" w:rsidRPr="004D04AA" w:rsidRDefault="00F71CD1" w:rsidP="005758E4">
      <w:pPr>
        <w:contextualSpacing/>
        <w:jc w:val="both"/>
        <w:rPr>
          <w:rFonts w:ascii="Arial Narrow" w:hAnsi="Arial Narrow"/>
          <w:b/>
          <w:sz w:val="24"/>
          <w:szCs w:val="24"/>
        </w:rPr>
      </w:pPr>
      <w:r w:rsidRPr="004D04AA">
        <w:rPr>
          <w:rFonts w:ascii="Arial Narrow" w:hAnsi="Arial Narrow"/>
          <w:b/>
          <w:sz w:val="24"/>
          <w:szCs w:val="24"/>
        </w:rPr>
        <w:t>Nombre y Apellido:</w:t>
      </w:r>
      <w:r w:rsidR="00CA368C">
        <w:rPr>
          <w:rFonts w:ascii="Arial Narrow" w:hAnsi="Arial Narrow"/>
          <w:b/>
          <w:sz w:val="24"/>
          <w:szCs w:val="24"/>
        </w:rPr>
        <w:t xml:space="preserve"> Maite Regina </w:t>
      </w:r>
      <w:proofErr w:type="spellStart"/>
      <w:r w:rsidR="00CA368C">
        <w:rPr>
          <w:rFonts w:ascii="Arial Narrow" w:hAnsi="Arial Narrow"/>
          <w:b/>
          <w:sz w:val="24"/>
          <w:szCs w:val="24"/>
        </w:rPr>
        <w:t>Beramendi</w:t>
      </w:r>
      <w:proofErr w:type="spellEnd"/>
      <w:r w:rsidR="00CA368C">
        <w:rPr>
          <w:rFonts w:ascii="Arial Narrow" w:hAnsi="Arial Narrow"/>
          <w:b/>
          <w:sz w:val="24"/>
          <w:szCs w:val="24"/>
        </w:rPr>
        <w:tab/>
      </w:r>
      <w:r w:rsidR="00CA368C">
        <w:rPr>
          <w:rFonts w:ascii="Arial Narrow" w:hAnsi="Arial Narrow"/>
          <w:b/>
          <w:sz w:val="24"/>
          <w:szCs w:val="24"/>
        </w:rPr>
        <w:tab/>
      </w:r>
    </w:p>
    <w:p w:rsidR="00F71CD1" w:rsidRPr="004D04AA" w:rsidRDefault="00F71CD1" w:rsidP="005758E4">
      <w:pPr>
        <w:contextualSpacing/>
        <w:jc w:val="both"/>
        <w:rPr>
          <w:rFonts w:ascii="Arial Narrow" w:hAnsi="Arial Narrow"/>
          <w:b/>
          <w:sz w:val="24"/>
          <w:szCs w:val="24"/>
        </w:rPr>
      </w:pPr>
      <w:r w:rsidRPr="004D04AA">
        <w:rPr>
          <w:rFonts w:ascii="Arial Narrow" w:hAnsi="Arial Narrow"/>
          <w:b/>
          <w:sz w:val="24"/>
          <w:szCs w:val="24"/>
        </w:rPr>
        <w:t>DNI:</w:t>
      </w:r>
      <w:r w:rsidR="00CA368C">
        <w:rPr>
          <w:rFonts w:ascii="Arial Narrow" w:hAnsi="Arial Narrow"/>
          <w:b/>
          <w:sz w:val="24"/>
          <w:szCs w:val="24"/>
        </w:rPr>
        <w:t xml:space="preserve"> 19028283</w:t>
      </w:r>
    </w:p>
    <w:p w:rsidR="00F71CD1" w:rsidRPr="004D04AA" w:rsidRDefault="00F71CD1" w:rsidP="005758E4">
      <w:pPr>
        <w:contextualSpacing/>
        <w:jc w:val="both"/>
        <w:rPr>
          <w:rFonts w:ascii="Arial Narrow" w:hAnsi="Arial Narrow"/>
          <w:b/>
          <w:sz w:val="24"/>
          <w:szCs w:val="24"/>
        </w:rPr>
      </w:pPr>
      <w:r w:rsidRPr="004D04AA">
        <w:rPr>
          <w:rFonts w:ascii="Arial Narrow" w:hAnsi="Arial Narrow"/>
          <w:b/>
          <w:sz w:val="24"/>
          <w:szCs w:val="24"/>
        </w:rPr>
        <w:t>Teléfono/Fax:</w:t>
      </w:r>
      <w:r w:rsidR="00CA368C">
        <w:rPr>
          <w:rFonts w:ascii="Arial Narrow" w:hAnsi="Arial Narrow"/>
          <w:b/>
          <w:sz w:val="24"/>
          <w:szCs w:val="24"/>
        </w:rPr>
        <w:t xml:space="preserve"> 005491139649927</w:t>
      </w:r>
    </w:p>
    <w:p w:rsidR="00F71CD1" w:rsidRPr="004D04AA" w:rsidRDefault="00F71CD1" w:rsidP="005758E4">
      <w:pPr>
        <w:contextualSpacing/>
        <w:jc w:val="both"/>
        <w:rPr>
          <w:rFonts w:ascii="Arial Narrow" w:hAnsi="Arial Narrow"/>
          <w:b/>
          <w:sz w:val="24"/>
          <w:szCs w:val="24"/>
        </w:rPr>
      </w:pPr>
      <w:r w:rsidRPr="004D04AA">
        <w:rPr>
          <w:rFonts w:ascii="Arial Narrow" w:hAnsi="Arial Narrow"/>
          <w:b/>
          <w:sz w:val="24"/>
          <w:szCs w:val="24"/>
        </w:rPr>
        <w:t>E-mail:</w:t>
      </w:r>
      <w:r w:rsidR="00CA368C">
        <w:rPr>
          <w:rFonts w:ascii="Arial Narrow" w:hAnsi="Arial Narrow"/>
          <w:b/>
          <w:sz w:val="24"/>
          <w:szCs w:val="24"/>
        </w:rPr>
        <w:t xml:space="preserve"> maiteberamendi@gmail.com</w:t>
      </w:r>
    </w:p>
    <w:p w:rsidR="005D7B4F" w:rsidRDefault="005D7B4F" w:rsidP="005758E4">
      <w:pPr>
        <w:contextualSpacing/>
        <w:jc w:val="both"/>
        <w:rPr>
          <w:rFonts w:ascii="Arial Narrow" w:hAnsi="Arial Narrow"/>
          <w:b/>
          <w:sz w:val="24"/>
          <w:szCs w:val="24"/>
        </w:rPr>
      </w:pPr>
    </w:p>
    <w:p w:rsidR="004D04AA" w:rsidRPr="004D04AA" w:rsidRDefault="004D04AA" w:rsidP="005758E4">
      <w:pPr>
        <w:contextualSpacing/>
        <w:jc w:val="both"/>
        <w:rPr>
          <w:rFonts w:ascii="Arial Narrow" w:hAnsi="Arial Narrow"/>
          <w:b/>
          <w:sz w:val="24"/>
          <w:szCs w:val="24"/>
        </w:rPr>
      </w:pPr>
    </w:p>
    <w:p w:rsidR="001273C2" w:rsidRPr="004B046A" w:rsidRDefault="005D7B4F" w:rsidP="001273C2">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b/>
          <w:sz w:val="24"/>
          <w:szCs w:val="24"/>
        </w:rPr>
      </w:pPr>
      <w:r w:rsidRPr="004B046A">
        <w:rPr>
          <w:rFonts w:ascii="Arial Narrow" w:hAnsi="Arial Narrow"/>
          <w:b/>
          <w:sz w:val="24"/>
          <w:szCs w:val="24"/>
        </w:rPr>
        <w:t xml:space="preserve">PERÍODO DE EJECUCION </w:t>
      </w:r>
    </w:p>
    <w:p w:rsidR="001273C2" w:rsidRDefault="001273C2" w:rsidP="001273C2">
      <w:pPr>
        <w:contextualSpacing/>
        <w:jc w:val="both"/>
        <w:rPr>
          <w:rFonts w:ascii="Arial Narrow" w:hAnsi="Arial Narrow"/>
          <w:b/>
          <w:sz w:val="24"/>
          <w:szCs w:val="24"/>
        </w:rPr>
      </w:pPr>
    </w:p>
    <w:p w:rsidR="005D7B4F" w:rsidRDefault="001273C2" w:rsidP="001273C2">
      <w:pPr>
        <w:contextualSpacing/>
        <w:jc w:val="both"/>
        <w:rPr>
          <w:rFonts w:ascii="Arial Narrow" w:hAnsi="Arial Narrow"/>
          <w:sz w:val="24"/>
          <w:szCs w:val="24"/>
        </w:rPr>
      </w:pPr>
      <w:r w:rsidRPr="001273C2">
        <w:rPr>
          <w:rFonts w:ascii="Arial Narrow" w:hAnsi="Arial Narrow"/>
          <w:sz w:val="24"/>
          <w:szCs w:val="24"/>
        </w:rPr>
        <w:t>C</w:t>
      </w:r>
      <w:r w:rsidR="005D7B4F" w:rsidRPr="001273C2">
        <w:rPr>
          <w:rFonts w:ascii="Arial Narrow" w:hAnsi="Arial Narrow"/>
          <w:sz w:val="24"/>
          <w:szCs w:val="24"/>
        </w:rPr>
        <w:t xml:space="preserve">onsignar fecha de inicio de las actividades y fecha de cierre </w:t>
      </w:r>
      <w:r w:rsidR="00335041">
        <w:rPr>
          <w:rFonts w:ascii="Arial Narrow" w:hAnsi="Arial Narrow"/>
          <w:sz w:val="24"/>
          <w:szCs w:val="24"/>
        </w:rPr>
        <w:t>de la ejecución de presupuesto. Indicar si continúa con actividades.</w:t>
      </w:r>
    </w:p>
    <w:p w:rsidR="00CA368C" w:rsidRDefault="00CA368C" w:rsidP="001273C2">
      <w:pPr>
        <w:contextualSpacing/>
        <w:jc w:val="both"/>
        <w:rPr>
          <w:rFonts w:ascii="Arial Narrow" w:hAnsi="Arial Narrow"/>
          <w:sz w:val="24"/>
          <w:szCs w:val="24"/>
        </w:rPr>
      </w:pPr>
    </w:p>
    <w:p w:rsidR="00CA368C" w:rsidRDefault="0098048E" w:rsidP="001273C2">
      <w:pPr>
        <w:contextualSpacing/>
        <w:jc w:val="both"/>
        <w:rPr>
          <w:rFonts w:ascii="Arial Narrow" w:hAnsi="Arial Narrow"/>
          <w:sz w:val="24"/>
          <w:szCs w:val="24"/>
        </w:rPr>
      </w:pPr>
      <w:r>
        <w:rPr>
          <w:rFonts w:ascii="Arial Narrow" w:hAnsi="Arial Narrow"/>
          <w:sz w:val="24"/>
          <w:szCs w:val="24"/>
        </w:rPr>
        <w:t>Período del proyecto: 12 meses</w:t>
      </w:r>
      <w:r w:rsidR="004B046A">
        <w:rPr>
          <w:rFonts w:ascii="Arial Narrow" w:hAnsi="Arial Narrow"/>
          <w:sz w:val="24"/>
          <w:szCs w:val="24"/>
        </w:rPr>
        <w:t xml:space="preserve"> </w:t>
      </w:r>
    </w:p>
    <w:p w:rsidR="00CA368C" w:rsidRDefault="00CA368C" w:rsidP="001273C2">
      <w:pPr>
        <w:contextualSpacing/>
        <w:jc w:val="both"/>
        <w:rPr>
          <w:rFonts w:ascii="Arial Narrow" w:hAnsi="Arial Narrow"/>
          <w:sz w:val="24"/>
          <w:szCs w:val="24"/>
        </w:rPr>
      </w:pPr>
    </w:p>
    <w:p w:rsidR="00CA368C" w:rsidRDefault="00CA368C" w:rsidP="001273C2">
      <w:pPr>
        <w:contextualSpacing/>
        <w:jc w:val="both"/>
        <w:rPr>
          <w:rFonts w:ascii="Arial Narrow" w:hAnsi="Arial Narrow"/>
          <w:sz w:val="24"/>
          <w:szCs w:val="24"/>
        </w:rPr>
      </w:pPr>
      <w:r>
        <w:rPr>
          <w:rFonts w:ascii="Arial Narrow" w:hAnsi="Arial Narrow"/>
          <w:sz w:val="24"/>
          <w:szCs w:val="24"/>
        </w:rPr>
        <w:t xml:space="preserve">Fecha de comienzo: </w:t>
      </w:r>
      <w:r w:rsidR="0098048E">
        <w:rPr>
          <w:rFonts w:ascii="Arial Narrow" w:hAnsi="Arial Narrow"/>
          <w:sz w:val="24"/>
          <w:szCs w:val="24"/>
        </w:rPr>
        <w:t>01 de diciembre de 2017</w:t>
      </w:r>
    </w:p>
    <w:p w:rsidR="00CA368C" w:rsidRDefault="00CA368C" w:rsidP="001273C2">
      <w:pPr>
        <w:contextualSpacing/>
        <w:jc w:val="both"/>
        <w:rPr>
          <w:rFonts w:ascii="Arial Narrow" w:hAnsi="Arial Narrow"/>
          <w:sz w:val="24"/>
          <w:szCs w:val="24"/>
        </w:rPr>
      </w:pPr>
    </w:p>
    <w:p w:rsidR="00CA368C" w:rsidRDefault="0098048E" w:rsidP="001273C2">
      <w:pPr>
        <w:contextualSpacing/>
        <w:jc w:val="both"/>
        <w:rPr>
          <w:rFonts w:ascii="Arial Narrow" w:hAnsi="Arial Narrow"/>
          <w:sz w:val="24"/>
          <w:szCs w:val="24"/>
        </w:rPr>
      </w:pPr>
      <w:r>
        <w:rPr>
          <w:rFonts w:ascii="Arial Narrow" w:hAnsi="Arial Narrow"/>
          <w:sz w:val="24"/>
          <w:szCs w:val="24"/>
        </w:rPr>
        <w:t>Fecha de finalización: 31 de noviembre de 2018</w:t>
      </w:r>
    </w:p>
    <w:p w:rsidR="00CA368C" w:rsidRDefault="00CA368C" w:rsidP="001273C2">
      <w:pPr>
        <w:contextualSpacing/>
        <w:jc w:val="both"/>
        <w:rPr>
          <w:rFonts w:ascii="Arial Narrow" w:hAnsi="Arial Narrow"/>
          <w:sz w:val="24"/>
          <w:szCs w:val="24"/>
        </w:rPr>
      </w:pPr>
    </w:p>
    <w:p w:rsidR="004D04AA" w:rsidRDefault="0098048E" w:rsidP="005758E4">
      <w:pPr>
        <w:contextualSpacing/>
        <w:jc w:val="both"/>
        <w:rPr>
          <w:rFonts w:ascii="Arial Narrow" w:hAnsi="Arial Narrow"/>
          <w:b/>
          <w:sz w:val="24"/>
          <w:szCs w:val="24"/>
        </w:rPr>
      </w:pPr>
      <w:r>
        <w:rPr>
          <w:rFonts w:ascii="Arial Narrow" w:hAnsi="Arial Narrow"/>
          <w:sz w:val="24"/>
          <w:szCs w:val="24"/>
        </w:rPr>
        <w:t xml:space="preserve">Al momento de esta redición se llevaron a cabo los estudios pautados y se han alcanzado los objetivos del proyecto de investigación. Sin embargo, hasta que finalice el mes, seguimos con las reuniones grupales, la redacción de artículos y el 30 de noviembre presentaremos </w:t>
      </w:r>
      <w:r w:rsidR="007E5E3B">
        <w:rPr>
          <w:rFonts w:ascii="Arial Narrow" w:hAnsi="Arial Narrow"/>
          <w:sz w:val="24"/>
          <w:szCs w:val="24"/>
        </w:rPr>
        <w:t xml:space="preserve">un trabajo en </w:t>
      </w:r>
      <w:r w:rsidR="007E5E3B" w:rsidRPr="007E5E3B">
        <w:rPr>
          <w:rFonts w:ascii="Arial Narrow" w:hAnsi="Arial Narrow"/>
          <w:sz w:val="24"/>
          <w:szCs w:val="24"/>
        </w:rPr>
        <w:t xml:space="preserve">X Congreso Internacional en Investigación y Práctica Profesional en Psicología. XXV Jornadas de Investigación – XIV Encuentro de Investigadores en Psicología del Mercosur. </w:t>
      </w:r>
      <w:r w:rsidR="00CA368C">
        <w:rPr>
          <w:rFonts w:ascii="Arial Narrow" w:hAnsi="Arial Narrow"/>
          <w:sz w:val="24"/>
          <w:szCs w:val="24"/>
        </w:rPr>
        <w:t xml:space="preserve"> </w:t>
      </w:r>
    </w:p>
    <w:p w:rsidR="005758E4" w:rsidRPr="004D04AA" w:rsidRDefault="005758E4" w:rsidP="005758E4">
      <w:pPr>
        <w:contextualSpacing/>
        <w:jc w:val="both"/>
        <w:rPr>
          <w:rFonts w:ascii="Arial Narrow" w:hAnsi="Arial Narrow"/>
          <w:b/>
          <w:sz w:val="24"/>
          <w:szCs w:val="24"/>
        </w:rPr>
      </w:pPr>
    </w:p>
    <w:p w:rsidR="001273C2" w:rsidRPr="001273C2" w:rsidRDefault="005D7B4F" w:rsidP="001273C2">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sz w:val="24"/>
          <w:szCs w:val="24"/>
        </w:rPr>
      </w:pPr>
      <w:r w:rsidRPr="004D04AA">
        <w:rPr>
          <w:rFonts w:ascii="Arial Narrow" w:hAnsi="Arial Narrow"/>
          <w:b/>
          <w:sz w:val="24"/>
          <w:szCs w:val="24"/>
        </w:rPr>
        <w:t>RESUMEN DE EJECUCIÓN DEL PROYECTO</w:t>
      </w:r>
    </w:p>
    <w:p w:rsidR="001273C2" w:rsidRDefault="001273C2" w:rsidP="001273C2">
      <w:pPr>
        <w:contextualSpacing/>
        <w:jc w:val="both"/>
        <w:rPr>
          <w:rFonts w:ascii="Arial Narrow" w:hAnsi="Arial Narrow"/>
          <w:sz w:val="24"/>
          <w:szCs w:val="24"/>
        </w:rPr>
      </w:pPr>
    </w:p>
    <w:p w:rsidR="005D7B4F" w:rsidRPr="004D04AA" w:rsidRDefault="005D7B4F" w:rsidP="001273C2">
      <w:pPr>
        <w:contextualSpacing/>
        <w:jc w:val="both"/>
        <w:rPr>
          <w:rFonts w:ascii="Arial Narrow" w:hAnsi="Arial Narrow"/>
          <w:sz w:val="24"/>
          <w:szCs w:val="24"/>
        </w:rPr>
      </w:pPr>
      <w:r w:rsidRPr="004D04AA">
        <w:rPr>
          <w:rFonts w:ascii="Arial Narrow" w:hAnsi="Arial Narrow"/>
          <w:sz w:val="24"/>
          <w:szCs w:val="24"/>
        </w:rPr>
        <w:t>(Extensión máxima 2 carillas).</w:t>
      </w:r>
    </w:p>
    <w:p w:rsidR="005D7B4F" w:rsidRPr="004D04AA" w:rsidRDefault="005D7B4F" w:rsidP="005758E4">
      <w:pPr>
        <w:contextualSpacing/>
        <w:jc w:val="both"/>
        <w:rPr>
          <w:rFonts w:ascii="Arial Narrow" w:hAnsi="Arial Narrow"/>
          <w:sz w:val="24"/>
          <w:szCs w:val="24"/>
        </w:rPr>
      </w:pPr>
    </w:p>
    <w:p w:rsidR="005D7B4F" w:rsidRPr="004D04AA" w:rsidRDefault="005D7B4F" w:rsidP="005758E4">
      <w:pPr>
        <w:contextualSpacing/>
        <w:jc w:val="both"/>
        <w:rPr>
          <w:rFonts w:ascii="Arial Narrow" w:hAnsi="Arial Narrow"/>
          <w:sz w:val="24"/>
          <w:szCs w:val="24"/>
        </w:rPr>
      </w:pPr>
      <w:r w:rsidRPr="004D04AA">
        <w:rPr>
          <w:rFonts w:ascii="Arial Narrow" w:hAnsi="Arial Narrow"/>
          <w:sz w:val="24"/>
          <w:szCs w:val="24"/>
        </w:rPr>
        <w:lastRenderedPageBreak/>
        <w:t>En este punto deben consignarse todos los datos, situaciones y hechos que expliquen el desarrollo del proyecto, así como los desvíos que se produjeron, su justificación, y las acciones correctivas emprendidas.</w:t>
      </w:r>
    </w:p>
    <w:p w:rsidR="005D7B4F" w:rsidRDefault="005D7B4F" w:rsidP="005758E4">
      <w:pPr>
        <w:contextualSpacing/>
        <w:jc w:val="both"/>
        <w:rPr>
          <w:rFonts w:ascii="Arial Narrow" w:hAnsi="Arial Narrow"/>
          <w:b/>
          <w:sz w:val="24"/>
          <w:szCs w:val="24"/>
        </w:rPr>
      </w:pPr>
    </w:p>
    <w:p w:rsidR="0098048E" w:rsidRPr="000536A8" w:rsidRDefault="0098048E" w:rsidP="0098048E">
      <w:pPr>
        <w:pStyle w:val="Normal1"/>
        <w:spacing w:line="276" w:lineRule="auto"/>
        <w:jc w:val="both"/>
        <w:rPr>
          <w:rFonts w:ascii="Arial Narrow" w:hAnsi="Arial Narrow"/>
        </w:rPr>
      </w:pPr>
      <w:r w:rsidRPr="000536A8">
        <w:rPr>
          <w:rFonts w:ascii="Arial Narrow" w:hAnsi="Arial Narrow"/>
        </w:rPr>
        <w:t xml:space="preserve">En principio, se realizaron varios cambios en los estudios presentado en el proyecto por una cuestión de factibilidad. </w:t>
      </w:r>
    </w:p>
    <w:p w:rsidR="0098048E" w:rsidRPr="000536A8" w:rsidRDefault="0098048E" w:rsidP="0098048E">
      <w:pPr>
        <w:pStyle w:val="Normal1"/>
        <w:spacing w:line="276" w:lineRule="auto"/>
        <w:jc w:val="both"/>
        <w:rPr>
          <w:rFonts w:ascii="Arial Narrow" w:hAnsi="Arial Narrow"/>
        </w:rPr>
      </w:pPr>
      <w:r w:rsidRPr="000536A8">
        <w:rPr>
          <w:rFonts w:ascii="Arial Narrow" w:hAnsi="Arial Narrow"/>
        </w:rPr>
        <w:t>Los objetivos del primer estudio fueron:</w:t>
      </w:r>
    </w:p>
    <w:p w:rsidR="0098048E" w:rsidRPr="000536A8" w:rsidRDefault="0098048E" w:rsidP="0098048E">
      <w:pPr>
        <w:pStyle w:val="Normal1"/>
        <w:numPr>
          <w:ilvl w:val="0"/>
          <w:numId w:val="12"/>
        </w:numPr>
        <w:spacing w:line="276" w:lineRule="auto"/>
        <w:ind w:left="340"/>
        <w:jc w:val="both"/>
        <w:rPr>
          <w:rFonts w:ascii="Arial Narrow" w:hAnsi="Arial Narrow"/>
        </w:rPr>
      </w:pPr>
      <w:r w:rsidRPr="000536A8">
        <w:rPr>
          <w:rFonts w:ascii="Arial Narrow" w:hAnsi="Arial Narrow"/>
        </w:rPr>
        <w:t>Evaluar el ejemplo personal de cadetes de IV año que desarrollan el rol de suboficial de semana.</w:t>
      </w:r>
    </w:p>
    <w:p w:rsidR="0098048E" w:rsidRPr="000536A8" w:rsidRDefault="0098048E" w:rsidP="0098048E">
      <w:pPr>
        <w:pStyle w:val="Normal1"/>
        <w:numPr>
          <w:ilvl w:val="0"/>
          <w:numId w:val="12"/>
        </w:numPr>
        <w:spacing w:line="276" w:lineRule="auto"/>
        <w:ind w:left="340"/>
        <w:jc w:val="both"/>
        <w:rPr>
          <w:rFonts w:ascii="Arial Narrow" w:hAnsi="Arial Narrow"/>
        </w:rPr>
      </w:pPr>
      <w:r w:rsidRPr="000536A8">
        <w:rPr>
          <w:rFonts w:ascii="Arial Narrow" w:hAnsi="Arial Narrow"/>
        </w:rPr>
        <w:t>Analizar si hay diferencias según las armas o esp</w:t>
      </w:r>
      <w:r>
        <w:rPr>
          <w:rFonts w:ascii="Arial Narrow" w:hAnsi="Arial Narrow"/>
        </w:rPr>
        <w:t>ecialidades de los cadetes de</w:t>
      </w:r>
      <w:r w:rsidRPr="000536A8">
        <w:rPr>
          <w:rFonts w:ascii="Arial Narrow" w:hAnsi="Arial Narrow"/>
        </w:rPr>
        <w:t xml:space="preserve"> IV año del Colegio Militar de la Nación.</w:t>
      </w:r>
    </w:p>
    <w:p w:rsidR="0098048E" w:rsidRPr="000536A8" w:rsidRDefault="0098048E" w:rsidP="0098048E">
      <w:pPr>
        <w:pStyle w:val="Normal1"/>
        <w:jc w:val="both"/>
        <w:rPr>
          <w:rFonts w:ascii="Arial Narrow" w:hAnsi="Arial Narrow"/>
        </w:rPr>
      </w:pPr>
      <w:r w:rsidRPr="000536A8">
        <w:rPr>
          <w:rFonts w:ascii="Arial Narrow" w:hAnsi="Arial Narrow"/>
        </w:rPr>
        <w:t>Para ello se planificó aplicar el cuestionario semanalmente durante varios meses. Sin embargo, no teníamos la disponibilidad de los cadetes para poder llevarlo a cabo. Por lo cual, cambiamos el diseño del estudio pero mantuvimos el objetivo general que era analizar el ejemplo personal.</w:t>
      </w:r>
    </w:p>
    <w:p w:rsidR="0098048E" w:rsidRPr="000536A8" w:rsidRDefault="0098048E" w:rsidP="0098048E">
      <w:pPr>
        <w:pStyle w:val="Normal1"/>
        <w:jc w:val="both"/>
        <w:rPr>
          <w:rFonts w:ascii="Arial Narrow" w:hAnsi="Arial Narrow"/>
        </w:rPr>
      </w:pPr>
    </w:p>
    <w:p w:rsidR="0098048E" w:rsidRPr="000536A8" w:rsidRDefault="0098048E" w:rsidP="0098048E">
      <w:pPr>
        <w:pStyle w:val="Normal1"/>
        <w:jc w:val="both"/>
        <w:rPr>
          <w:rFonts w:ascii="Arial Narrow" w:hAnsi="Arial Narrow"/>
        </w:rPr>
      </w:pPr>
      <w:r w:rsidRPr="000536A8">
        <w:rPr>
          <w:rFonts w:ascii="Arial Narrow" w:hAnsi="Arial Narrow"/>
        </w:rPr>
        <w:t>En el nuevo estudio diseñamos un cuestionario auto-administrado que contenían las siguientes escalas:</w:t>
      </w:r>
    </w:p>
    <w:p w:rsidR="0098048E" w:rsidRPr="000536A8" w:rsidRDefault="0098048E" w:rsidP="0098048E">
      <w:pPr>
        <w:pStyle w:val="Normal1"/>
        <w:numPr>
          <w:ilvl w:val="0"/>
          <w:numId w:val="13"/>
        </w:numPr>
        <w:jc w:val="both"/>
        <w:rPr>
          <w:rFonts w:ascii="Arial Narrow" w:hAnsi="Arial Narrow"/>
          <w:lang w:val="en-US"/>
        </w:rPr>
      </w:pPr>
      <w:r w:rsidRPr="000536A8">
        <w:rPr>
          <w:rFonts w:ascii="Arial Narrow" w:hAnsi="Arial Narrow"/>
          <w:lang w:val="en-US"/>
        </w:rPr>
        <w:t>Characteristics of Military Leaders (</w:t>
      </w:r>
      <w:proofErr w:type="spellStart"/>
      <w:r w:rsidRPr="000536A8">
        <w:rPr>
          <w:rFonts w:ascii="Arial Narrow" w:hAnsi="Arial Narrow"/>
          <w:lang w:val="en-US"/>
        </w:rPr>
        <w:t>Ozlen</w:t>
      </w:r>
      <w:proofErr w:type="spellEnd"/>
      <w:r w:rsidRPr="000536A8">
        <w:rPr>
          <w:rFonts w:ascii="Arial Narrow" w:hAnsi="Arial Narrow"/>
          <w:lang w:val="en-US"/>
        </w:rPr>
        <w:t xml:space="preserve"> y </w:t>
      </w:r>
      <w:proofErr w:type="spellStart"/>
      <w:r w:rsidRPr="000536A8">
        <w:rPr>
          <w:rFonts w:ascii="Arial Narrow" w:hAnsi="Arial Narrow"/>
          <w:lang w:val="en-US"/>
        </w:rPr>
        <w:t>Zukic</w:t>
      </w:r>
      <w:proofErr w:type="spellEnd"/>
      <w:r w:rsidRPr="000536A8">
        <w:rPr>
          <w:rFonts w:ascii="Arial Narrow" w:hAnsi="Arial Narrow"/>
          <w:lang w:val="en-US"/>
        </w:rPr>
        <w:t xml:space="preserve">, 2013) </w:t>
      </w:r>
    </w:p>
    <w:p w:rsidR="0098048E" w:rsidRPr="000536A8" w:rsidRDefault="0098048E" w:rsidP="0098048E">
      <w:pPr>
        <w:pStyle w:val="Normal1"/>
        <w:numPr>
          <w:ilvl w:val="0"/>
          <w:numId w:val="13"/>
        </w:numPr>
        <w:jc w:val="both"/>
        <w:rPr>
          <w:rFonts w:ascii="Arial Narrow" w:hAnsi="Arial Narrow"/>
          <w:lang w:val="en-US"/>
        </w:rPr>
      </w:pPr>
      <w:r w:rsidRPr="000536A8">
        <w:rPr>
          <w:rFonts w:ascii="Arial Narrow" w:hAnsi="Arial Narrow"/>
          <w:lang w:val="en-US"/>
        </w:rPr>
        <w:t xml:space="preserve">Motivation to Lead (Chan y </w:t>
      </w:r>
      <w:proofErr w:type="spellStart"/>
      <w:r w:rsidRPr="000536A8">
        <w:rPr>
          <w:rFonts w:ascii="Arial Narrow" w:hAnsi="Arial Narrow"/>
          <w:lang w:val="en-US"/>
        </w:rPr>
        <w:t>Drasgow</w:t>
      </w:r>
      <w:proofErr w:type="spellEnd"/>
      <w:r w:rsidRPr="000536A8">
        <w:rPr>
          <w:rFonts w:ascii="Arial Narrow" w:hAnsi="Arial Narrow"/>
          <w:lang w:val="en-US"/>
        </w:rPr>
        <w:t xml:space="preserve">, 2001). </w:t>
      </w:r>
    </w:p>
    <w:p w:rsidR="0098048E" w:rsidRPr="000536A8" w:rsidRDefault="0098048E" w:rsidP="0098048E">
      <w:pPr>
        <w:pStyle w:val="Normal1"/>
        <w:numPr>
          <w:ilvl w:val="0"/>
          <w:numId w:val="13"/>
        </w:numPr>
        <w:jc w:val="both"/>
        <w:rPr>
          <w:rFonts w:ascii="Arial Narrow" w:hAnsi="Arial Narrow"/>
          <w:lang w:val="es-AR"/>
        </w:rPr>
      </w:pPr>
      <w:r w:rsidRPr="000536A8">
        <w:rPr>
          <w:rFonts w:ascii="Arial Narrow" w:hAnsi="Arial Narrow"/>
          <w:lang w:val="es-AR"/>
        </w:rPr>
        <w:t>Evaluación del Ejemplo Personal en el Liderazgo (</w:t>
      </w:r>
      <w:proofErr w:type="spellStart"/>
      <w:r w:rsidRPr="000536A8">
        <w:rPr>
          <w:rFonts w:ascii="Arial Narrow" w:hAnsi="Arial Narrow"/>
          <w:lang w:val="es-AR"/>
        </w:rPr>
        <w:t>Beramendi</w:t>
      </w:r>
      <w:proofErr w:type="spellEnd"/>
      <w:r w:rsidRPr="000536A8">
        <w:rPr>
          <w:rFonts w:ascii="Arial Narrow" w:hAnsi="Arial Narrow"/>
          <w:lang w:val="es-AR"/>
        </w:rPr>
        <w:t>, Frascaroli, Bengoa y Fuentes, 2018)</w:t>
      </w:r>
    </w:p>
    <w:p w:rsidR="0098048E" w:rsidRPr="000536A8" w:rsidRDefault="0098048E" w:rsidP="0098048E">
      <w:pPr>
        <w:pStyle w:val="Normal1"/>
        <w:numPr>
          <w:ilvl w:val="0"/>
          <w:numId w:val="13"/>
        </w:numPr>
        <w:jc w:val="both"/>
        <w:rPr>
          <w:rFonts w:ascii="Arial Narrow" w:hAnsi="Arial Narrow"/>
          <w:lang w:val="es-AR"/>
        </w:rPr>
      </w:pPr>
      <w:r w:rsidRPr="000536A8">
        <w:rPr>
          <w:rFonts w:ascii="Arial Narrow" w:hAnsi="Arial Narrow"/>
          <w:lang w:val="es-AR"/>
        </w:rPr>
        <w:t>La escala de Valores Humanos (Schwartz et al., 2012)</w:t>
      </w:r>
    </w:p>
    <w:p w:rsidR="0098048E" w:rsidRPr="000536A8" w:rsidRDefault="0098048E" w:rsidP="0098048E">
      <w:pPr>
        <w:pStyle w:val="Normal1"/>
        <w:numPr>
          <w:ilvl w:val="0"/>
          <w:numId w:val="13"/>
        </w:numPr>
        <w:jc w:val="both"/>
        <w:rPr>
          <w:rFonts w:ascii="Arial Narrow" w:hAnsi="Arial Narrow"/>
          <w:lang w:val="es-AR"/>
        </w:rPr>
      </w:pPr>
      <w:proofErr w:type="spellStart"/>
      <w:r w:rsidRPr="000536A8">
        <w:rPr>
          <w:rFonts w:ascii="Arial Narrow" w:hAnsi="Arial Narrow"/>
          <w:bCs/>
          <w:lang w:val="es-AR"/>
        </w:rPr>
        <w:t>Military</w:t>
      </w:r>
      <w:proofErr w:type="spellEnd"/>
      <w:r w:rsidRPr="000536A8">
        <w:rPr>
          <w:rFonts w:ascii="Arial Narrow" w:hAnsi="Arial Narrow"/>
          <w:bCs/>
          <w:lang w:val="es-AR"/>
        </w:rPr>
        <w:t xml:space="preserve"> </w:t>
      </w:r>
      <w:proofErr w:type="spellStart"/>
      <w:r w:rsidRPr="000536A8">
        <w:rPr>
          <w:rFonts w:ascii="Arial Narrow" w:hAnsi="Arial Narrow"/>
          <w:bCs/>
          <w:lang w:val="es-AR"/>
        </w:rPr>
        <w:t>Environment</w:t>
      </w:r>
      <w:proofErr w:type="spellEnd"/>
      <w:r w:rsidRPr="000536A8">
        <w:rPr>
          <w:rFonts w:ascii="Arial Narrow" w:hAnsi="Arial Narrow"/>
          <w:b/>
          <w:bCs/>
          <w:lang w:val="es-AR"/>
        </w:rPr>
        <w:t xml:space="preserve"> </w:t>
      </w:r>
      <w:r w:rsidRPr="000536A8">
        <w:rPr>
          <w:rFonts w:ascii="Arial Narrow" w:hAnsi="Arial Narrow"/>
          <w:lang w:val="en-US"/>
        </w:rPr>
        <w:t>(</w:t>
      </w:r>
      <w:proofErr w:type="spellStart"/>
      <w:r w:rsidRPr="000536A8">
        <w:rPr>
          <w:rFonts w:ascii="Arial Narrow" w:hAnsi="Arial Narrow"/>
          <w:lang w:val="en-US"/>
        </w:rPr>
        <w:t>Ozlen</w:t>
      </w:r>
      <w:proofErr w:type="spellEnd"/>
      <w:r w:rsidRPr="000536A8">
        <w:rPr>
          <w:rFonts w:ascii="Arial Narrow" w:hAnsi="Arial Narrow"/>
          <w:lang w:val="en-US"/>
        </w:rPr>
        <w:t xml:space="preserve"> y </w:t>
      </w:r>
      <w:proofErr w:type="spellStart"/>
      <w:r w:rsidRPr="000536A8">
        <w:rPr>
          <w:rFonts w:ascii="Arial Narrow" w:hAnsi="Arial Narrow"/>
          <w:lang w:val="en-US"/>
        </w:rPr>
        <w:t>Zukic</w:t>
      </w:r>
      <w:proofErr w:type="spellEnd"/>
      <w:r w:rsidRPr="000536A8">
        <w:rPr>
          <w:rFonts w:ascii="Arial Narrow" w:hAnsi="Arial Narrow"/>
          <w:lang w:val="en-US"/>
        </w:rPr>
        <w:t>, 2013)</w:t>
      </w:r>
    </w:p>
    <w:p w:rsidR="0098048E" w:rsidRPr="000536A8" w:rsidRDefault="0098048E" w:rsidP="0098048E">
      <w:pPr>
        <w:pStyle w:val="Normal1"/>
        <w:numPr>
          <w:ilvl w:val="0"/>
          <w:numId w:val="13"/>
        </w:numPr>
        <w:jc w:val="both"/>
        <w:rPr>
          <w:rFonts w:ascii="Arial Narrow" w:hAnsi="Arial Narrow"/>
          <w:lang w:val="es-AR"/>
        </w:rPr>
      </w:pPr>
      <w:proofErr w:type="spellStart"/>
      <w:r w:rsidRPr="000536A8">
        <w:rPr>
          <w:rFonts w:ascii="Arial Narrow" w:hAnsi="Arial Narrow"/>
          <w:lang w:val="en-US"/>
        </w:rPr>
        <w:t>Datos</w:t>
      </w:r>
      <w:proofErr w:type="spellEnd"/>
      <w:r w:rsidRPr="000536A8">
        <w:rPr>
          <w:rFonts w:ascii="Arial Narrow" w:hAnsi="Arial Narrow"/>
          <w:lang w:val="en-US"/>
        </w:rPr>
        <w:t xml:space="preserve"> socio-</w:t>
      </w:r>
      <w:proofErr w:type="spellStart"/>
      <w:r w:rsidRPr="000536A8">
        <w:rPr>
          <w:rFonts w:ascii="Arial Narrow" w:hAnsi="Arial Narrow"/>
          <w:lang w:val="en-US"/>
        </w:rPr>
        <w:t>demográficos</w:t>
      </w:r>
      <w:proofErr w:type="spellEnd"/>
    </w:p>
    <w:p w:rsidR="0098048E" w:rsidRPr="000536A8" w:rsidRDefault="0098048E" w:rsidP="0098048E">
      <w:pPr>
        <w:pStyle w:val="Normal1"/>
        <w:numPr>
          <w:ilvl w:val="0"/>
          <w:numId w:val="13"/>
        </w:numPr>
        <w:jc w:val="both"/>
        <w:rPr>
          <w:rFonts w:ascii="Arial Narrow" w:hAnsi="Arial Narrow"/>
          <w:lang w:val="es-AR"/>
        </w:rPr>
      </w:pPr>
      <w:proofErr w:type="spellStart"/>
      <w:r w:rsidRPr="000536A8">
        <w:rPr>
          <w:rFonts w:ascii="Arial Narrow" w:hAnsi="Arial Narrow"/>
          <w:lang w:val="en-US"/>
        </w:rPr>
        <w:t>Datos</w:t>
      </w:r>
      <w:proofErr w:type="spellEnd"/>
      <w:r w:rsidRPr="000536A8">
        <w:rPr>
          <w:rFonts w:ascii="Arial Narrow" w:hAnsi="Arial Narrow"/>
          <w:lang w:val="en-US"/>
        </w:rPr>
        <w:t xml:space="preserve"> </w:t>
      </w:r>
      <w:proofErr w:type="spellStart"/>
      <w:r w:rsidRPr="000536A8">
        <w:rPr>
          <w:rFonts w:ascii="Arial Narrow" w:hAnsi="Arial Narrow"/>
          <w:lang w:val="en-US"/>
        </w:rPr>
        <w:t>institucionales</w:t>
      </w:r>
      <w:proofErr w:type="spellEnd"/>
    </w:p>
    <w:p w:rsidR="0098048E" w:rsidRPr="000536A8" w:rsidRDefault="0098048E" w:rsidP="0098048E">
      <w:pPr>
        <w:pStyle w:val="Normal1"/>
        <w:jc w:val="both"/>
        <w:rPr>
          <w:rFonts w:ascii="Arial Narrow" w:hAnsi="Arial Narrow"/>
          <w:lang w:val="es-AR"/>
        </w:rPr>
      </w:pPr>
    </w:p>
    <w:p w:rsidR="0098048E" w:rsidRDefault="0098048E" w:rsidP="0098048E">
      <w:pPr>
        <w:contextualSpacing/>
        <w:jc w:val="both"/>
        <w:rPr>
          <w:rFonts w:ascii="Arial Narrow" w:hAnsi="Arial Narrow"/>
          <w:sz w:val="24"/>
          <w:szCs w:val="24"/>
        </w:rPr>
      </w:pPr>
      <w:r w:rsidRPr="000536A8">
        <w:rPr>
          <w:rFonts w:ascii="Arial Narrow" w:hAnsi="Arial Narrow"/>
          <w:sz w:val="24"/>
          <w:szCs w:val="24"/>
        </w:rPr>
        <w:t>Para el diseño del nuevo cuestiona</w:t>
      </w:r>
      <w:r>
        <w:rPr>
          <w:rFonts w:ascii="Arial Narrow" w:hAnsi="Arial Narrow"/>
          <w:sz w:val="24"/>
          <w:szCs w:val="24"/>
        </w:rPr>
        <w:t>rio se tradujeron las escalas en</w:t>
      </w:r>
      <w:r w:rsidRPr="000536A8">
        <w:rPr>
          <w:rFonts w:ascii="Arial Narrow" w:hAnsi="Arial Narrow"/>
          <w:sz w:val="24"/>
          <w:szCs w:val="24"/>
        </w:rPr>
        <w:t xml:space="preserve"> inglés al castellano (que no estuvieron contempladas en un primer momento porque se cambiaron los </w:t>
      </w:r>
      <w:r>
        <w:rPr>
          <w:rFonts w:ascii="Arial Narrow" w:hAnsi="Arial Narrow"/>
          <w:sz w:val="24"/>
          <w:szCs w:val="24"/>
        </w:rPr>
        <w:t xml:space="preserve">objetivos). Salvo la escala de Motivación para Liderar, no se habían usado en el contexto local. Por ello, me puse en contacto con investigadores del exterior para enriquecer la producción local y tener contacto e intercambio con investigadores internacionales del campo. Como reto principal, y objetivo principal, de este estudio se diseñó y validó </w:t>
      </w:r>
      <w:r w:rsidRPr="000536A8">
        <w:rPr>
          <w:rFonts w:ascii="Arial Narrow" w:hAnsi="Arial Narrow"/>
          <w:sz w:val="24"/>
          <w:szCs w:val="24"/>
        </w:rPr>
        <w:t xml:space="preserve">una nueva </w:t>
      </w:r>
      <w:r>
        <w:rPr>
          <w:rFonts w:ascii="Arial Narrow" w:hAnsi="Arial Narrow"/>
          <w:sz w:val="24"/>
          <w:szCs w:val="24"/>
        </w:rPr>
        <w:t>escala</w:t>
      </w:r>
      <w:r w:rsidR="004B046A">
        <w:rPr>
          <w:rFonts w:ascii="Arial Narrow" w:hAnsi="Arial Narrow"/>
          <w:sz w:val="24"/>
          <w:szCs w:val="24"/>
        </w:rPr>
        <w:t xml:space="preserve"> que se</w:t>
      </w:r>
      <w:r>
        <w:rPr>
          <w:rFonts w:ascii="Arial Narrow" w:hAnsi="Arial Narrow"/>
          <w:sz w:val="24"/>
          <w:szCs w:val="24"/>
        </w:rPr>
        <w:t xml:space="preserve"> </w:t>
      </w:r>
      <w:r w:rsidR="004B046A">
        <w:rPr>
          <w:rFonts w:ascii="Arial Narrow" w:hAnsi="Arial Narrow"/>
          <w:sz w:val="24"/>
          <w:szCs w:val="24"/>
        </w:rPr>
        <w:t>llama Ejemplo p</w:t>
      </w:r>
      <w:r>
        <w:rPr>
          <w:rFonts w:ascii="Arial Narrow" w:hAnsi="Arial Narrow"/>
          <w:sz w:val="24"/>
          <w:szCs w:val="24"/>
        </w:rPr>
        <w:t>ersonal en el ámbito militar.</w:t>
      </w:r>
    </w:p>
    <w:p w:rsidR="0098048E" w:rsidRDefault="0098048E" w:rsidP="0098048E">
      <w:pPr>
        <w:contextualSpacing/>
        <w:jc w:val="both"/>
        <w:rPr>
          <w:rFonts w:ascii="Arial Narrow" w:hAnsi="Arial Narrow"/>
          <w:sz w:val="24"/>
          <w:szCs w:val="24"/>
        </w:rPr>
      </w:pPr>
      <w:r>
        <w:rPr>
          <w:rFonts w:ascii="Arial Narrow" w:hAnsi="Arial Narrow"/>
          <w:sz w:val="24"/>
          <w:szCs w:val="24"/>
        </w:rPr>
        <w:t>La construcción del instrumento llevó varias etapas:</w:t>
      </w:r>
    </w:p>
    <w:p w:rsidR="0098048E" w:rsidRDefault="0098048E" w:rsidP="0098048E">
      <w:pPr>
        <w:pStyle w:val="Prrafodelista"/>
        <w:numPr>
          <w:ilvl w:val="0"/>
          <w:numId w:val="14"/>
        </w:numPr>
        <w:jc w:val="both"/>
        <w:rPr>
          <w:rFonts w:ascii="Arial Narrow" w:hAnsi="Arial Narrow"/>
          <w:sz w:val="24"/>
          <w:szCs w:val="24"/>
        </w:rPr>
      </w:pPr>
      <w:r>
        <w:rPr>
          <w:rFonts w:ascii="Arial Narrow" w:hAnsi="Arial Narrow"/>
          <w:sz w:val="24"/>
          <w:szCs w:val="24"/>
        </w:rPr>
        <w:t>Lectura de bibliografía sobre la temática</w:t>
      </w:r>
    </w:p>
    <w:p w:rsidR="0098048E" w:rsidRDefault="0098048E" w:rsidP="0098048E">
      <w:pPr>
        <w:pStyle w:val="Prrafodelista"/>
        <w:numPr>
          <w:ilvl w:val="0"/>
          <w:numId w:val="14"/>
        </w:numPr>
        <w:jc w:val="both"/>
        <w:rPr>
          <w:rFonts w:ascii="Arial Narrow" w:hAnsi="Arial Narrow"/>
          <w:sz w:val="24"/>
          <w:szCs w:val="24"/>
        </w:rPr>
      </w:pPr>
      <w:r>
        <w:rPr>
          <w:rFonts w:ascii="Arial Narrow" w:hAnsi="Arial Narrow"/>
          <w:sz w:val="24"/>
          <w:szCs w:val="24"/>
        </w:rPr>
        <w:t>Análisis de grupos focales que se realizaron en el Colegio Militar de la Nación sobre Liderazgo (proyecto anterior dirigido por la actual directora de este proyecto)</w:t>
      </w:r>
    </w:p>
    <w:p w:rsidR="0098048E" w:rsidRDefault="004B046A" w:rsidP="0098048E">
      <w:pPr>
        <w:pStyle w:val="Prrafodelista"/>
        <w:numPr>
          <w:ilvl w:val="0"/>
          <w:numId w:val="14"/>
        </w:numPr>
        <w:jc w:val="both"/>
        <w:rPr>
          <w:rFonts w:ascii="Arial Narrow" w:hAnsi="Arial Narrow"/>
          <w:sz w:val="24"/>
          <w:szCs w:val="24"/>
        </w:rPr>
      </w:pPr>
      <w:r>
        <w:rPr>
          <w:rFonts w:ascii="Arial Narrow" w:hAnsi="Arial Narrow"/>
          <w:sz w:val="24"/>
          <w:szCs w:val="24"/>
        </w:rPr>
        <w:t>Diseño de un conjunto</w:t>
      </w:r>
      <w:r w:rsidR="0098048E">
        <w:rPr>
          <w:rFonts w:ascii="Arial Narrow" w:hAnsi="Arial Narrow"/>
          <w:sz w:val="24"/>
          <w:szCs w:val="24"/>
        </w:rPr>
        <w:t xml:space="preserve"> de ítems con todo el equipo</w:t>
      </w:r>
    </w:p>
    <w:p w:rsidR="0098048E" w:rsidRDefault="0098048E" w:rsidP="0098048E">
      <w:pPr>
        <w:pStyle w:val="Prrafodelista"/>
        <w:numPr>
          <w:ilvl w:val="0"/>
          <w:numId w:val="14"/>
        </w:numPr>
        <w:jc w:val="both"/>
        <w:rPr>
          <w:rFonts w:ascii="Arial Narrow" w:hAnsi="Arial Narrow"/>
          <w:sz w:val="24"/>
          <w:szCs w:val="24"/>
        </w:rPr>
      </w:pPr>
      <w:r>
        <w:rPr>
          <w:rFonts w:ascii="Arial Narrow" w:hAnsi="Arial Narrow"/>
          <w:sz w:val="24"/>
          <w:szCs w:val="24"/>
        </w:rPr>
        <w:t>Selección de algunos ítems</w:t>
      </w:r>
    </w:p>
    <w:p w:rsidR="0098048E" w:rsidRDefault="0098048E" w:rsidP="0098048E">
      <w:pPr>
        <w:pStyle w:val="Prrafodelista"/>
        <w:numPr>
          <w:ilvl w:val="0"/>
          <w:numId w:val="14"/>
        </w:numPr>
        <w:jc w:val="both"/>
        <w:rPr>
          <w:rFonts w:ascii="Arial Narrow" w:hAnsi="Arial Narrow"/>
          <w:sz w:val="24"/>
          <w:szCs w:val="24"/>
        </w:rPr>
      </w:pPr>
      <w:r>
        <w:rPr>
          <w:rFonts w:ascii="Arial Narrow" w:hAnsi="Arial Narrow"/>
          <w:sz w:val="24"/>
          <w:szCs w:val="24"/>
        </w:rPr>
        <w:t>Aplicación del cuestionario</w:t>
      </w:r>
    </w:p>
    <w:p w:rsidR="0098048E" w:rsidRDefault="0098048E" w:rsidP="0098048E">
      <w:pPr>
        <w:pStyle w:val="Prrafodelista"/>
        <w:numPr>
          <w:ilvl w:val="0"/>
          <w:numId w:val="14"/>
        </w:numPr>
        <w:jc w:val="both"/>
        <w:rPr>
          <w:rFonts w:ascii="Arial Narrow" w:hAnsi="Arial Narrow"/>
          <w:sz w:val="24"/>
          <w:szCs w:val="24"/>
        </w:rPr>
      </w:pPr>
      <w:r>
        <w:rPr>
          <w:rFonts w:ascii="Arial Narrow" w:hAnsi="Arial Narrow"/>
          <w:sz w:val="24"/>
          <w:szCs w:val="24"/>
        </w:rPr>
        <w:t>Análisis estadísticos para validar la escala</w:t>
      </w:r>
    </w:p>
    <w:p w:rsidR="0098048E" w:rsidRPr="000536A8" w:rsidRDefault="00522929" w:rsidP="0098048E">
      <w:pPr>
        <w:contextualSpacing/>
        <w:jc w:val="both"/>
        <w:rPr>
          <w:rFonts w:ascii="Arial Narrow" w:hAnsi="Arial Narrow"/>
          <w:sz w:val="24"/>
          <w:szCs w:val="24"/>
          <w:lang w:val="es-AR"/>
        </w:rPr>
      </w:pPr>
      <w:r>
        <w:rPr>
          <w:rFonts w:ascii="Arial Narrow" w:hAnsi="Arial Narrow"/>
          <w:sz w:val="24"/>
          <w:szCs w:val="24"/>
        </w:rPr>
        <w:t xml:space="preserve">Para la aplicación del cuestionario se llevaron a cabo dos tomas. </w:t>
      </w:r>
      <w:r w:rsidR="0098048E" w:rsidRPr="000536A8">
        <w:rPr>
          <w:rFonts w:ascii="Arial Narrow" w:hAnsi="Arial Narrow"/>
          <w:sz w:val="24"/>
          <w:szCs w:val="24"/>
        </w:rPr>
        <w:t xml:space="preserve">En la primera se aplicó el cuestionario a cadetes de las carreras de Lic. </w:t>
      </w:r>
      <w:proofErr w:type="gramStart"/>
      <w:r w:rsidR="0098048E" w:rsidRPr="000536A8">
        <w:rPr>
          <w:rFonts w:ascii="Arial Narrow" w:hAnsi="Arial Narrow"/>
          <w:sz w:val="24"/>
          <w:szCs w:val="24"/>
        </w:rPr>
        <w:t>en</w:t>
      </w:r>
      <w:proofErr w:type="gramEnd"/>
      <w:r w:rsidR="0098048E" w:rsidRPr="000536A8">
        <w:rPr>
          <w:rFonts w:ascii="Arial Narrow" w:hAnsi="Arial Narrow"/>
          <w:sz w:val="24"/>
          <w:szCs w:val="24"/>
        </w:rPr>
        <w:t xml:space="preserve"> Conducción y Gestión Operativa y Lic. </w:t>
      </w:r>
      <w:proofErr w:type="gramStart"/>
      <w:r w:rsidR="0098048E" w:rsidRPr="000536A8">
        <w:rPr>
          <w:rFonts w:ascii="Arial Narrow" w:hAnsi="Arial Narrow"/>
          <w:sz w:val="24"/>
          <w:szCs w:val="24"/>
        </w:rPr>
        <w:t>en</w:t>
      </w:r>
      <w:proofErr w:type="gramEnd"/>
      <w:r w:rsidR="0098048E" w:rsidRPr="000536A8">
        <w:rPr>
          <w:rFonts w:ascii="Arial Narrow" w:hAnsi="Arial Narrow"/>
          <w:sz w:val="24"/>
          <w:szCs w:val="24"/>
        </w:rPr>
        <w:t xml:space="preserve"> Enfermería de I a IV año. En la segunda toma, el cuestionario fue administrado a cadetes de V año de la carrera de Lic. </w:t>
      </w:r>
      <w:proofErr w:type="gramStart"/>
      <w:r w:rsidR="0098048E" w:rsidRPr="000536A8">
        <w:rPr>
          <w:rFonts w:ascii="Arial Narrow" w:hAnsi="Arial Narrow"/>
          <w:sz w:val="24"/>
          <w:szCs w:val="24"/>
        </w:rPr>
        <w:t>en</w:t>
      </w:r>
      <w:proofErr w:type="gramEnd"/>
      <w:r w:rsidR="0098048E" w:rsidRPr="000536A8">
        <w:rPr>
          <w:rFonts w:ascii="Arial Narrow" w:hAnsi="Arial Narrow"/>
          <w:sz w:val="24"/>
          <w:szCs w:val="24"/>
        </w:rPr>
        <w:t xml:space="preserve"> Conducción y Gestión Operativa. La muestra total estuvo compuesta por </w:t>
      </w:r>
      <w:r w:rsidR="0098048E" w:rsidRPr="000536A8">
        <w:rPr>
          <w:rFonts w:ascii="Arial Narrow" w:hAnsi="Arial Narrow"/>
          <w:sz w:val="24"/>
          <w:szCs w:val="24"/>
          <w:lang w:val="es-AR"/>
        </w:rPr>
        <w:t xml:space="preserve">462 cadetes de las carreras: Lic. </w:t>
      </w:r>
      <w:proofErr w:type="gramStart"/>
      <w:r w:rsidR="0098048E" w:rsidRPr="000536A8">
        <w:rPr>
          <w:rFonts w:ascii="Arial Narrow" w:hAnsi="Arial Narrow"/>
          <w:sz w:val="24"/>
          <w:szCs w:val="24"/>
          <w:lang w:val="es-AR"/>
        </w:rPr>
        <w:t>en</w:t>
      </w:r>
      <w:proofErr w:type="gramEnd"/>
      <w:r w:rsidR="0098048E" w:rsidRPr="000536A8">
        <w:rPr>
          <w:rFonts w:ascii="Arial Narrow" w:hAnsi="Arial Narrow"/>
          <w:sz w:val="24"/>
          <w:szCs w:val="24"/>
          <w:lang w:val="es-AR"/>
        </w:rPr>
        <w:t xml:space="preserve"> Conducción y Gestión Operativa y Lic. </w:t>
      </w:r>
      <w:proofErr w:type="gramStart"/>
      <w:r w:rsidR="0098048E" w:rsidRPr="000536A8">
        <w:rPr>
          <w:rFonts w:ascii="Arial Narrow" w:hAnsi="Arial Narrow"/>
          <w:sz w:val="24"/>
          <w:szCs w:val="24"/>
          <w:lang w:val="es-AR"/>
        </w:rPr>
        <w:t>en</w:t>
      </w:r>
      <w:proofErr w:type="gramEnd"/>
      <w:r w:rsidR="0098048E" w:rsidRPr="000536A8">
        <w:rPr>
          <w:rFonts w:ascii="Arial Narrow" w:hAnsi="Arial Narrow"/>
          <w:sz w:val="24"/>
          <w:szCs w:val="24"/>
          <w:lang w:val="es-AR"/>
        </w:rPr>
        <w:t xml:space="preserve"> Enfermería. </w:t>
      </w:r>
      <w:r w:rsidR="0098048E" w:rsidRPr="000536A8">
        <w:rPr>
          <w:rFonts w:ascii="Arial Narrow" w:hAnsi="Arial Narrow"/>
          <w:bCs/>
          <w:sz w:val="24"/>
          <w:szCs w:val="24"/>
          <w:lang w:val="es-ES_tradnl"/>
        </w:rPr>
        <w:t>Hombres</w:t>
      </w:r>
      <w:r w:rsidR="0098048E" w:rsidRPr="000536A8">
        <w:rPr>
          <w:rFonts w:ascii="Arial Narrow" w:hAnsi="Arial Narrow"/>
          <w:sz w:val="24"/>
          <w:szCs w:val="24"/>
          <w:lang w:val="es-ES_tradnl"/>
        </w:rPr>
        <w:t xml:space="preserve">= 81%. </w:t>
      </w:r>
      <w:r w:rsidR="0098048E" w:rsidRPr="000536A8">
        <w:rPr>
          <w:rFonts w:ascii="Arial Narrow" w:hAnsi="Arial Narrow"/>
          <w:bCs/>
          <w:sz w:val="24"/>
          <w:szCs w:val="24"/>
          <w:lang w:val="es-ES_tradnl"/>
        </w:rPr>
        <w:t>Mujeres=</w:t>
      </w:r>
      <w:r w:rsidR="0098048E" w:rsidRPr="000536A8">
        <w:rPr>
          <w:rFonts w:ascii="Arial Narrow" w:hAnsi="Arial Narrow"/>
          <w:sz w:val="24"/>
          <w:szCs w:val="24"/>
          <w:lang w:val="es-ES_tradnl"/>
        </w:rPr>
        <w:t xml:space="preserve"> 19% - </w:t>
      </w:r>
      <w:r w:rsidR="0098048E" w:rsidRPr="000536A8">
        <w:rPr>
          <w:rFonts w:ascii="Arial Narrow" w:hAnsi="Arial Narrow"/>
          <w:bCs/>
          <w:sz w:val="24"/>
          <w:szCs w:val="24"/>
          <w:lang w:val="es-ES_tradnl"/>
        </w:rPr>
        <w:t>Edad:</w:t>
      </w:r>
      <w:r w:rsidR="0098048E" w:rsidRPr="000536A8">
        <w:rPr>
          <w:rFonts w:ascii="Arial Narrow" w:hAnsi="Arial Narrow"/>
          <w:b/>
          <w:bCs/>
          <w:sz w:val="24"/>
          <w:szCs w:val="24"/>
          <w:lang w:val="es-ES_tradnl"/>
        </w:rPr>
        <w:t xml:space="preserve"> </w:t>
      </w:r>
      <w:r w:rsidR="0098048E" w:rsidRPr="000536A8">
        <w:rPr>
          <w:rFonts w:ascii="Arial Narrow" w:hAnsi="Arial Narrow"/>
          <w:i/>
          <w:iCs/>
          <w:sz w:val="24"/>
          <w:szCs w:val="24"/>
          <w:lang w:val="es-ES_tradnl"/>
        </w:rPr>
        <w:t>M</w:t>
      </w:r>
      <w:r w:rsidR="0098048E" w:rsidRPr="000536A8">
        <w:rPr>
          <w:rFonts w:ascii="Arial Narrow" w:hAnsi="Arial Narrow"/>
          <w:sz w:val="24"/>
          <w:szCs w:val="24"/>
          <w:lang w:val="es-ES_tradnl"/>
        </w:rPr>
        <w:t>=</w:t>
      </w:r>
      <w:r w:rsidR="0098048E" w:rsidRPr="000536A8">
        <w:rPr>
          <w:rFonts w:ascii="Arial Narrow" w:hAnsi="Arial Narrow"/>
          <w:sz w:val="24"/>
          <w:szCs w:val="24"/>
          <w:lang w:val="es-AR"/>
        </w:rPr>
        <w:t xml:space="preserve"> 22.10, </w:t>
      </w:r>
      <w:r w:rsidR="0098048E" w:rsidRPr="000536A8">
        <w:rPr>
          <w:rFonts w:ascii="Arial Narrow" w:hAnsi="Arial Narrow"/>
          <w:i/>
          <w:iCs/>
          <w:sz w:val="24"/>
          <w:szCs w:val="24"/>
          <w:lang w:val="es-AR"/>
        </w:rPr>
        <w:t>DE</w:t>
      </w:r>
      <w:r w:rsidR="0098048E" w:rsidRPr="000536A8">
        <w:rPr>
          <w:rFonts w:ascii="Arial Narrow" w:hAnsi="Arial Narrow"/>
          <w:sz w:val="24"/>
          <w:szCs w:val="24"/>
          <w:lang w:val="es-AR"/>
        </w:rPr>
        <w:t xml:space="preserve">= 2.72, </w:t>
      </w:r>
      <w:r w:rsidR="0098048E" w:rsidRPr="000536A8">
        <w:rPr>
          <w:rFonts w:ascii="Arial Narrow" w:hAnsi="Arial Narrow"/>
          <w:i/>
          <w:iCs/>
          <w:sz w:val="24"/>
          <w:szCs w:val="24"/>
          <w:lang w:val="es-AR"/>
        </w:rPr>
        <w:t>Mín.</w:t>
      </w:r>
      <w:r w:rsidR="0098048E" w:rsidRPr="000536A8">
        <w:rPr>
          <w:rFonts w:ascii="Arial Narrow" w:hAnsi="Arial Narrow"/>
          <w:sz w:val="24"/>
          <w:szCs w:val="24"/>
          <w:lang w:val="es-AR"/>
        </w:rPr>
        <w:t xml:space="preserve">= 17 y </w:t>
      </w:r>
      <w:r w:rsidR="0098048E" w:rsidRPr="000536A8">
        <w:rPr>
          <w:rFonts w:ascii="Arial Narrow" w:hAnsi="Arial Narrow"/>
          <w:i/>
          <w:iCs/>
          <w:sz w:val="24"/>
          <w:szCs w:val="24"/>
          <w:lang w:val="es-AR"/>
        </w:rPr>
        <w:t>Máx.</w:t>
      </w:r>
      <w:r w:rsidR="0098048E" w:rsidRPr="000536A8">
        <w:rPr>
          <w:rFonts w:ascii="Arial Narrow" w:hAnsi="Arial Narrow"/>
          <w:sz w:val="24"/>
          <w:szCs w:val="24"/>
          <w:lang w:val="es-AR"/>
        </w:rPr>
        <w:t>=29</w:t>
      </w:r>
      <w:r w:rsidR="0098048E" w:rsidRPr="000536A8">
        <w:rPr>
          <w:rFonts w:ascii="Arial Narrow" w:hAnsi="Arial Narrow"/>
          <w:sz w:val="24"/>
          <w:szCs w:val="24"/>
          <w:lang w:val="es-ES_tradnl"/>
        </w:rPr>
        <w:t>.</w:t>
      </w:r>
    </w:p>
    <w:p w:rsidR="00522929" w:rsidRDefault="00522929" w:rsidP="0098048E">
      <w:pPr>
        <w:contextualSpacing/>
        <w:jc w:val="both"/>
        <w:rPr>
          <w:rFonts w:ascii="Arial Narrow" w:hAnsi="Arial Narrow"/>
          <w:sz w:val="24"/>
          <w:szCs w:val="24"/>
        </w:rPr>
      </w:pPr>
      <w:r>
        <w:rPr>
          <w:rFonts w:ascii="Arial Narrow" w:hAnsi="Arial Narrow"/>
          <w:sz w:val="24"/>
          <w:szCs w:val="24"/>
        </w:rPr>
        <w:lastRenderedPageBreak/>
        <w:t>Luego de las dos aplicaciones</w:t>
      </w:r>
      <w:r w:rsidR="0098048E" w:rsidRPr="000536A8">
        <w:rPr>
          <w:rFonts w:ascii="Arial Narrow" w:hAnsi="Arial Narrow"/>
          <w:sz w:val="24"/>
          <w:szCs w:val="24"/>
        </w:rPr>
        <w:t>, se cargaron los datos en</w:t>
      </w:r>
      <w:r>
        <w:rPr>
          <w:rFonts w:ascii="Arial Narrow" w:hAnsi="Arial Narrow"/>
          <w:sz w:val="24"/>
          <w:szCs w:val="24"/>
        </w:rPr>
        <w:t xml:space="preserve"> el</w:t>
      </w:r>
      <w:r w:rsidR="0098048E" w:rsidRPr="000536A8">
        <w:rPr>
          <w:rFonts w:ascii="Arial Narrow" w:hAnsi="Arial Narrow"/>
          <w:sz w:val="24"/>
          <w:szCs w:val="24"/>
        </w:rPr>
        <w:t xml:space="preserve"> programa estadístico SPSS .24, se los depuró y se llevaron a cabo los análisis estadísticos. </w:t>
      </w:r>
    </w:p>
    <w:p w:rsidR="0098048E" w:rsidRPr="000536A8" w:rsidRDefault="0098048E" w:rsidP="0098048E">
      <w:pPr>
        <w:contextualSpacing/>
        <w:jc w:val="both"/>
        <w:rPr>
          <w:rFonts w:ascii="Arial Narrow" w:hAnsi="Arial Narrow" w:cs="Arial"/>
          <w:sz w:val="24"/>
          <w:szCs w:val="24"/>
        </w:rPr>
      </w:pPr>
    </w:p>
    <w:p w:rsidR="0098048E" w:rsidRPr="000536A8" w:rsidRDefault="0098048E" w:rsidP="0098048E">
      <w:pPr>
        <w:contextualSpacing/>
        <w:jc w:val="both"/>
        <w:rPr>
          <w:rFonts w:ascii="Arial Narrow" w:hAnsi="Arial Narrow" w:cs="Arial"/>
          <w:sz w:val="24"/>
          <w:szCs w:val="24"/>
        </w:rPr>
      </w:pPr>
      <w:r w:rsidRPr="000536A8">
        <w:rPr>
          <w:rFonts w:ascii="Arial Narrow" w:hAnsi="Arial Narrow" w:cs="Arial"/>
          <w:sz w:val="24"/>
          <w:szCs w:val="24"/>
        </w:rPr>
        <w:t>En relación a los objetivos de los estudios 3 y 4 se los agrupó en un solo ejercicio por cuestiones de factibilidad del proyecto.</w:t>
      </w:r>
    </w:p>
    <w:p w:rsidR="0098048E" w:rsidRPr="000536A8" w:rsidRDefault="0098048E" w:rsidP="0098048E">
      <w:pPr>
        <w:pStyle w:val="Normal1"/>
        <w:numPr>
          <w:ilvl w:val="0"/>
          <w:numId w:val="12"/>
        </w:numPr>
        <w:spacing w:line="276" w:lineRule="auto"/>
        <w:ind w:left="340"/>
        <w:contextualSpacing/>
        <w:jc w:val="both"/>
        <w:rPr>
          <w:rFonts w:ascii="Arial Narrow" w:hAnsi="Arial Narrow" w:cs="Arial"/>
        </w:rPr>
      </w:pPr>
      <w:r w:rsidRPr="000536A8">
        <w:rPr>
          <w:rFonts w:ascii="Arial Narrow" w:hAnsi="Arial Narrow"/>
        </w:rPr>
        <w:t>Indagar el ejemplo personal de cadetes de IV año al realizar actividades de educación física</w:t>
      </w:r>
    </w:p>
    <w:p w:rsidR="0098048E" w:rsidRPr="000536A8" w:rsidRDefault="0098048E" w:rsidP="0098048E">
      <w:pPr>
        <w:pStyle w:val="Normal1"/>
        <w:numPr>
          <w:ilvl w:val="0"/>
          <w:numId w:val="12"/>
        </w:numPr>
        <w:spacing w:line="276" w:lineRule="auto"/>
        <w:ind w:left="340"/>
        <w:contextualSpacing/>
        <w:jc w:val="both"/>
        <w:rPr>
          <w:rFonts w:ascii="Arial Narrow" w:hAnsi="Arial Narrow" w:cs="Arial"/>
        </w:rPr>
      </w:pPr>
      <w:r w:rsidRPr="000536A8">
        <w:rPr>
          <w:rFonts w:ascii="Arial Narrow" w:hAnsi="Arial Narrow"/>
        </w:rPr>
        <w:t>Evaluar el ejemplo personal de cadetes de IV año al realizar actividades operativas que simulen tareas de combate.</w:t>
      </w:r>
    </w:p>
    <w:p w:rsidR="0098048E" w:rsidRPr="000536A8" w:rsidRDefault="0098048E" w:rsidP="0098048E">
      <w:pPr>
        <w:pStyle w:val="Normal1"/>
        <w:spacing w:line="276" w:lineRule="auto"/>
        <w:ind w:left="-20"/>
        <w:contextualSpacing/>
        <w:jc w:val="both"/>
        <w:rPr>
          <w:rFonts w:ascii="Arial Narrow" w:hAnsi="Arial Narrow"/>
        </w:rPr>
      </w:pPr>
    </w:p>
    <w:p w:rsidR="0029068C" w:rsidRDefault="0029068C" w:rsidP="0029068C">
      <w:pPr>
        <w:jc w:val="both"/>
        <w:rPr>
          <w:rFonts w:ascii="Arial Narrow" w:hAnsi="Arial Narrow"/>
          <w:sz w:val="24"/>
          <w:szCs w:val="24"/>
        </w:rPr>
      </w:pPr>
      <w:r>
        <w:rPr>
          <w:rFonts w:ascii="Arial Narrow" w:hAnsi="Arial Narrow"/>
          <w:sz w:val="24"/>
          <w:szCs w:val="24"/>
        </w:rPr>
        <w:t xml:space="preserve">Finalmente se diseñó un ejercicio que indagó el ejemplo personal en una situación que emulaba un operativo militar. Se denominó a la actividad </w:t>
      </w:r>
      <w:r w:rsidR="0098048E" w:rsidRPr="000536A8">
        <w:rPr>
          <w:rFonts w:ascii="Arial Narrow" w:hAnsi="Arial Narrow"/>
          <w:sz w:val="24"/>
          <w:szCs w:val="24"/>
        </w:rPr>
        <w:t>Operaciones Complementarias – Incursión.</w:t>
      </w:r>
      <w:r>
        <w:rPr>
          <w:rFonts w:ascii="Arial Narrow" w:hAnsi="Arial Narrow"/>
          <w:sz w:val="24"/>
          <w:szCs w:val="24"/>
        </w:rPr>
        <w:t xml:space="preserve"> La actividad se llevó a cabo el 10 de agosto</w:t>
      </w:r>
      <w:r w:rsidR="004B046A">
        <w:rPr>
          <w:rFonts w:ascii="Arial Narrow" w:hAnsi="Arial Narrow"/>
          <w:sz w:val="24"/>
          <w:szCs w:val="24"/>
        </w:rPr>
        <w:t xml:space="preserve"> en el Colegio Militar de la Na</w:t>
      </w:r>
      <w:r>
        <w:rPr>
          <w:rFonts w:ascii="Arial Narrow" w:hAnsi="Arial Narrow"/>
          <w:sz w:val="24"/>
          <w:szCs w:val="24"/>
        </w:rPr>
        <w:t xml:space="preserve">ción y duró 9 horas. Participaron cadetes de </w:t>
      </w:r>
      <w:proofErr w:type="spellStart"/>
      <w:r>
        <w:rPr>
          <w:rFonts w:ascii="Arial Narrow" w:hAnsi="Arial Narrow"/>
          <w:sz w:val="24"/>
          <w:szCs w:val="24"/>
        </w:rPr>
        <w:t>III</w:t>
      </w:r>
      <w:r w:rsidRPr="0029068C">
        <w:rPr>
          <w:rFonts w:ascii="Arial Narrow" w:hAnsi="Arial Narrow"/>
          <w:sz w:val="24"/>
          <w:szCs w:val="24"/>
          <w:vertAlign w:val="superscript"/>
        </w:rPr>
        <w:t>ro</w:t>
      </w:r>
      <w:proofErr w:type="spellEnd"/>
      <w:r>
        <w:rPr>
          <w:rFonts w:ascii="Arial Narrow" w:hAnsi="Arial Narrow"/>
          <w:sz w:val="24"/>
          <w:szCs w:val="24"/>
        </w:rPr>
        <w:t xml:space="preserve"> y </w:t>
      </w:r>
      <w:proofErr w:type="spellStart"/>
      <w:r>
        <w:rPr>
          <w:rFonts w:ascii="Arial Narrow" w:hAnsi="Arial Narrow"/>
          <w:sz w:val="24"/>
          <w:szCs w:val="24"/>
        </w:rPr>
        <w:t>IV</w:t>
      </w:r>
      <w:r w:rsidRPr="0029068C">
        <w:rPr>
          <w:rFonts w:ascii="Arial Narrow" w:hAnsi="Arial Narrow"/>
          <w:sz w:val="24"/>
          <w:szCs w:val="24"/>
          <w:vertAlign w:val="superscript"/>
        </w:rPr>
        <w:t>to</w:t>
      </w:r>
      <w:proofErr w:type="spellEnd"/>
      <w:r w:rsidR="004B046A">
        <w:rPr>
          <w:rFonts w:ascii="Arial Narrow" w:hAnsi="Arial Narrow"/>
          <w:sz w:val="24"/>
          <w:szCs w:val="24"/>
          <w:vertAlign w:val="superscript"/>
        </w:rPr>
        <w:t xml:space="preserve"> </w:t>
      </w:r>
      <w:r w:rsidR="004B046A" w:rsidRPr="004B046A">
        <w:rPr>
          <w:rFonts w:ascii="Arial Narrow" w:hAnsi="Arial Narrow"/>
          <w:sz w:val="24"/>
          <w:szCs w:val="24"/>
        </w:rPr>
        <w:t>año</w:t>
      </w:r>
      <w:r>
        <w:rPr>
          <w:rFonts w:ascii="Arial Narrow" w:hAnsi="Arial Narrow"/>
          <w:sz w:val="24"/>
          <w:szCs w:val="24"/>
        </w:rPr>
        <w:t>, siendo estos últimos quienes eran los líderes de los grupos</w:t>
      </w:r>
    </w:p>
    <w:p w:rsidR="0029068C" w:rsidRDefault="0029068C" w:rsidP="0029068C">
      <w:pPr>
        <w:jc w:val="both"/>
        <w:rPr>
          <w:rFonts w:ascii="Arial Narrow" w:hAnsi="Arial Narrow"/>
          <w:sz w:val="24"/>
          <w:szCs w:val="24"/>
        </w:rPr>
      </w:pPr>
      <w:r>
        <w:rPr>
          <w:rFonts w:ascii="Arial Narrow" w:hAnsi="Arial Narrow"/>
          <w:sz w:val="24"/>
          <w:szCs w:val="24"/>
        </w:rPr>
        <w:t>El diseño de la actividad consistió en varias etapas:</w:t>
      </w:r>
    </w:p>
    <w:p w:rsidR="00195C4B" w:rsidRDefault="00195C4B" w:rsidP="0029068C">
      <w:pPr>
        <w:jc w:val="both"/>
        <w:rPr>
          <w:rFonts w:ascii="Arial Narrow" w:hAnsi="Arial Narrow"/>
          <w:sz w:val="24"/>
          <w:szCs w:val="24"/>
        </w:rPr>
      </w:pPr>
    </w:p>
    <w:p w:rsidR="0029068C" w:rsidRDefault="0029068C" w:rsidP="0029068C">
      <w:pPr>
        <w:pStyle w:val="Prrafodelista"/>
        <w:numPr>
          <w:ilvl w:val="0"/>
          <w:numId w:val="15"/>
        </w:numPr>
        <w:jc w:val="both"/>
        <w:rPr>
          <w:rFonts w:ascii="Arial Narrow" w:hAnsi="Arial Narrow"/>
          <w:sz w:val="24"/>
          <w:szCs w:val="24"/>
        </w:rPr>
      </w:pPr>
      <w:r>
        <w:rPr>
          <w:rFonts w:ascii="Arial Narrow" w:hAnsi="Arial Narrow"/>
          <w:sz w:val="24"/>
          <w:szCs w:val="24"/>
        </w:rPr>
        <w:t xml:space="preserve">Diseño de la actividad militar: </w:t>
      </w:r>
    </w:p>
    <w:p w:rsidR="0029068C" w:rsidRDefault="0029068C" w:rsidP="0029068C">
      <w:pPr>
        <w:jc w:val="both"/>
        <w:rPr>
          <w:rFonts w:ascii="Arial Narrow" w:hAnsi="Arial Narrow"/>
          <w:sz w:val="24"/>
          <w:szCs w:val="24"/>
        </w:rPr>
      </w:pPr>
    </w:p>
    <w:p w:rsidR="0029068C" w:rsidRPr="00195C4B" w:rsidRDefault="0029068C" w:rsidP="0029068C">
      <w:pPr>
        <w:spacing w:line="360" w:lineRule="auto"/>
        <w:rPr>
          <w:rFonts w:ascii="Arial Narrow" w:hAnsi="Arial Narrow" w:cs="Arial"/>
          <w:b/>
          <w:sz w:val="22"/>
          <w:szCs w:val="22"/>
        </w:rPr>
      </w:pPr>
      <w:r w:rsidRPr="00195C4B">
        <w:rPr>
          <w:rFonts w:ascii="Arial Narrow" w:hAnsi="Arial Narrow" w:cs="Arial"/>
          <w:b/>
          <w:sz w:val="22"/>
          <w:szCs w:val="22"/>
          <w:u w:val="single"/>
        </w:rPr>
        <w:t xml:space="preserve">Objeto de ejercicio:  </w:t>
      </w:r>
      <w:r w:rsidRPr="00195C4B">
        <w:rPr>
          <w:rFonts w:ascii="Arial Narrow" w:hAnsi="Arial Narrow" w:cs="Arial"/>
          <w:b/>
          <w:sz w:val="22"/>
          <w:szCs w:val="22"/>
        </w:rPr>
        <w:t xml:space="preserve"> Operaciones Complementarias - Incursión</w:t>
      </w:r>
    </w:p>
    <w:p w:rsidR="0029068C" w:rsidRPr="00195C4B" w:rsidRDefault="0029068C" w:rsidP="0029068C">
      <w:pPr>
        <w:spacing w:line="360" w:lineRule="auto"/>
        <w:rPr>
          <w:rFonts w:ascii="Arial Narrow" w:hAnsi="Arial Narrow" w:cs="Arial"/>
          <w:sz w:val="22"/>
          <w:szCs w:val="22"/>
        </w:rPr>
      </w:pPr>
      <w:r w:rsidRPr="00195C4B">
        <w:rPr>
          <w:rFonts w:ascii="Arial Narrow" w:hAnsi="Arial Narrow" w:cs="Arial"/>
          <w:sz w:val="22"/>
          <w:szCs w:val="22"/>
        </w:rPr>
        <w:t xml:space="preserve">Grupo de tiradores, </w:t>
      </w:r>
      <w:proofErr w:type="spellStart"/>
      <w:r w:rsidRPr="00195C4B">
        <w:rPr>
          <w:rFonts w:ascii="Arial Narrow" w:hAnsi="Arial Narrow" w:cs="Arial"/>
          <w:sz w:val="22"/>
          <w:szCs w:val="22"/>
        </w:rPr>
        <w:t>semi</w:t>
      </w:r>
      <w:proofErr w:type="spellEnd"/>
      <w:r w:rsidRPr="00195C4B">
        <w:rPr>
          <w:rFonts w:ascii="Arial Narrow" w:hAnsi="Arial Narrow" w:cs="Arial"/>
          <w:sz w:val="22"/>
          <w:szCs w:val="22"/>
        </w:rPr>
        <w:t xml:space="preserve"> independiente, que se encuentra infiltrado por </w:t>
      </w:r>
      <w:proofErr w:type="spellStart"/>
      <w:r w:rsidRPr="00195C4B">
        <w:rPr>
          <w:rFonts w:ascii="Arial Narrow" w:hAnsi="Arial Narrow" w:cs="Arial"/>
          <w:sz w:val="22"/>
          <w:szCs w:val="22"/>
        </w:rPr>
        <w:t>sobrepasaje</w:t>
      </w:r>
      <w:proofErr w:type="spellEnd"/>
      <w:r w:rsidRPr="00195C4B">
        <w:rPr>
          <w:rFonts w:ascii="Arial Narrow" w:hAnsi="Arial Narrow" w:cs="Arial"/>
          <w:sz w:val="22"/>
          <w:szCs w:val="22"/>
        </w:rPr>
        <w:t xml:space="preserve">, debe recuperar a un PG, </w:t>
      </w:r>
      <w:r w:rsidRPr="00195C4B">
        <w:rPr>
          <w:rFonts w:ascii="Arial Narrow" w:hAnsi="Arial Narrow" w:cs="Arial"/>
          <w:b/>
          <w:sz w:val="22"/>
          <w:szCs w:val="22"/>
          <w:u w:val="single"/>
        </w:rPr>
        <w:t>DESDE:</w:t>
      </w:r>
      <w:r w:rsidRPr="00195C4B">
        <w:rPr>
          <w:rFonts w:ascii="Arial Narrow" w:hAnsi="Arial Narrow" w:cs="Arial"/>
          <w:sz w:val="22"/>
          <w:szCs w:val="22"/>
        </w:rPr>
        <w:t xml:space="preserve"> que el J Gpo recibe la orden, </w:t>
      </w:r>
      <w:r w:rsidRPr="00195C4B">
        <w:rPr>
          <w:rFonts w:ascii="Arial Narrow" w:hAnsi="Arial Narrow" w:cs="Arial"/>
          <w:b/>
          <w:sz w:val="22"/>
          <w:szCs w:val="22"/>
          <w:u w:val="single"/>
        </w:rPr>
        <w:t>HASTA:</w:t>
      </w:r>
      <w:r w:rsidRPr="00195C4B">
        <w:rPr>
          <w:rFonts w:ascii="Arial Narrow" w:hAnsi="Arial Narrow" w:cs="Arial"/>
          <w:sz w:val="22"/>
          <w:szCs w:val="22"/>
        </w:rPr>
        <w:t xml:space="preserve"> que llegan a un </w:t>
      </w:r>
      <w:proofErr w:type="spellStart"/>
      <w:r w:rsidRPr="00195C4B">
        <w:rPr>
          <w:rFonts w:ascii="Arial Narrow" w:hAnsi="Arial Narrow" w:cs="Arial"/>
          <w:sz w:val="22"/>
          <w:szCs w:val="22"/>
        </w:rPr>
        <w:t>PConex</w:t>
      </w:r>
      <w:proofErr w:type="spellEnd"/>
      <w:r w:rsidRPr="00195C4B">
        <w:rPr>
          <w:rFonts w:ascii="Arial Narrow" w:hAnsi="Arial Narrow" w:cs="Arial"/>
          <w:sz w:val="22"/>
          <w:szCs w:val="22"/>
        </w:rPr>
        <w:t xml:space="preserve"> y son </w:t>
      </w:r>
      <w:proofErr w:type="spellStart"/>
      <w:r w:rsidRPr="00195C4B">
        <w:rPr>
          <w:rFonts w:ascii="Arial Narrow" w:hAnsi="Arial Narrow" w:cs="Arial"/>
          <w:sz w:val="22"/>
          <w:szCs w:val="22"/>
        </w:rPr>
        <w:t>exfiltrados</w:t>
      </w:r>
      <w:proofErr w:type="spellEnd"/>
      <w:r w:rsidRPr="00195C4B">
        <w:rPr>
          <w:rFonts w:ascii="Arial Narrow" w:hAnsi="Arial Narrow" w:cs="Arial"/>
          <w:sz w:val="22"/>
          <w:szCs w:val="22"/>
        </w:rPr>
        <w:t>.</w:t>
      </w:r>
    </w:p>
    <w:p w:rsidR="00195C4B" w:rsidRDefault="00195C4B" w:rsidP="0029068C">
      <w:pPr>
        <w:spacing w:line="360" w:lineRule="auto"/>
        <w:rPr>
          <w:rFonts w:ascii="Arial Narrow" w:hAnsi="Arial Narrow" w:cs="Arial"/>
          <w:b/>
          <w:sz w:val="22"/>
          <w:szCs w:val="22"/>
          <w:u w:val="single"/>
        </w:rPr>
      </w:pPr>
    </w:p>
    <w:p w:rsidR="0029068C" w:rsidRPr="00195C4B" w:rsidRDefault="0029068C" w:rsidP="0029068C">
      <w:pPr>
        <w:spacing w:line="360" w:lineRule="auto"/>
        <w:rPr>
          <w:rFonts w:ascii="Arial Narrow" w:hAnsi="Arial Narrow" w:cs="Arial"/>
          <w:b/>
          <w:sz w:val="22"/>
          <w:szCs w:val="22"/>
          <w:u w:val="single"/>
        </w:rPr>
      </w:pPr>
      <w:r w:rsidRPr="00195C4B">
        <w:rPr>
          <w:rFonts w:ascii="Arial Narrow" w:hAnsi="Arial Narrow" w:cs="Arial"/>
          <w:b/>
          <w:sz w:val="22"/>
          <w:szCs w:val="22"/>
          <w:u w:val="single"/>
        </w:rPr>
        <w:t>Puntos principales a considerar:</w:t>
      </w:r>
    </w:p>
    <w:p w:rsidR="0029068C" w:rsidRPr="00195C4B" w:rsidRDefault="0029068C" w:rsidP="0029068C">
      <w:pPr>
        <w:pStyle w:val="Prrafodelista"/>
        <w:numPr>
          <w:ilvl w:val="0"/>
          <w:numId w:val="16"/>
        </w:numPr>
        <w:spacing w:line="360" w:lineRule="auto"/>
        <w:ind w:left="0" w:firstLine="0"/>
        <w:rPr>
          <w:rFonts w:ascii="Arial Narrow" w:hAnsi="Arial Narrow" w:cs="Arial"/>
          <w:sz w:val="22"/>
          <w:szCs w:val="22"/>
        </w:rPr>
      </w:pPr>
      <w:r w:rsidRPr="00195C4B">
        <w:rPr>
          <w:rFonts w:ascii="Arial Narrow" w:hAnsi="Arial Narrow" w:cs="Arial"/>
          <w:sz w:val="22"/>
          <w:szCs w:val="22"/>
        </w:rPr>
        <w:t>Proceder del Gpo al recibir una Orden tipo misión, debe organizar y ejecutar una incursión con poco tiempo y escasa información disponibles.</w:t>
      </w:r>
    </w:p>
    <w:p w:rsidR="0029068C" w:rsidRPr="00195C4B" w:rsidRDefault="0029068C" w:rsidP="0029068C">
      <w:pPr>
        <w:pStyle w:val="Prrafodelista"/>
        <w:numPr>
          <w:ilvl w:val="0"/>
          <w:numId w:val="16"/>
        </w:numPr>
        <w:spacing w:line="360" w:lineRule="auto"/>
        <w:ind w:left="0" w:firstLine="0"/>
        <w:rPr>
          <w:rFonts w:ascii="Arial Narrow" w:hAnsi="Arial Narrow" w:cs="Arial"/>
          <w:sz w:val="22"/>
          <w:szCs w:val="22"/>
        </w:rPr>
      </w:pPr>
      <w:r w:rsidRPr="00195C4B">
        <w:rPr>
          <w:rFonts w:ascii="Arial Narrow" w:hAnsi="Arial Narrow" w:cs="Arial"/>
          <w:sz w:val="22"/>
          <w:szCs w:val="22"/>
        </w:rPr>
        <w:t xml:space="preserve">Proceder del Gpo durante la acción en el </w:t>
      </w:r>
      <w:proofErr w:type="spellStart"/>
      <w:r w:rsidRPr="00195C4B">
        <w:rPr>
          <w:rFonts w:ascii="Arial Narrow" w:hAnsi="Arial Narrow" w:cs="Arial"/>
          <w:sz w:val="22"/>
          <w:szCs w:val="22"/>
        </w:rPr>
        <w:t>Obj</w:t>
      </w:r>
      <w:proofErr w:type="spellEnd"/>
      <w:r w:rsidRPr="00195C4B">
        <w:rPr>
          <w:rFonts w:ascii="Arial Narrow" w:hAnsi="Arial Narrow" w:cs="Arial"/>
          <w:sz w:val="22"/>
          <w:szCs w:val="22"/>
        </w:rPr>
        <w:t>, deben rescatar a un PG herido en una instalación enemiga, que se encuentra herido.</w:t>
      </w:r>
    </w:p>
    <w:p w:rsidR="0029068C" w:rsidRPr="00195C4B" w:rsidRDefault="0029068C" w:rsidP="0029068C">
      <w:pPr>
        <w:pStyle w:val="Prrafodelista"/>
        <w:numPr>
          <w:ilvl w:val="0"/>
          <w:numId w:val="16"/>
        </w:numPr>
        <w:spacing w:line="360" w:lineRule="auto"/>
        <w:ind w:left="0" w:firstLine="0"/>
        <w:rPr>
          <w:rFonts w:ascii="Arial Narrow" w:hAnsi="Arial Narrow" w:cs="Arial"/>
          <w:sz w:val="22"/>
          <w:szCs w:val="22"/>
        </w:rPr>
      </w:pPr>
      <w:r w:rsidRPr="00195C4B">
        <w:rPr>
          <w:rFonts w:ascii="Arial Narrow" w:hAnsi="Arial Narrow" w:cs="Arial"/>
          <w:sz w:val="22"/>
          <w:szCs w:val="22"/>
        </w:rPr>
        <w:t xml:space="preserve">Proceder del Gpo, durante la ejecución de la </w:t>
      </w:r>
      <w:proofErr w:type="spellStart"/>
      <w:r w:rsidRPr="00195C4B">
        <w:rPr>
          <w:rFonts w:ascii="Arial Narrow" w:hAnsi="Arial Narrow" w:cs="Arial"/>
          <w:sz w:val="22"/>
          <w:szCs w:val="22"/>
        </w:rPr>
        <w:t>exfiltración</w:t>
      </w:r>
      <w:proofErr w:type="spellEnd"/>
      <w:r w:rsidRPr="00195C4B">
        <w:rPr>
          <w:rFonts w:ascii="Arial Narrow" w:hAnsi="Arial Narrow" w:cs="Arial"/>
          <w:sz w:val="22"/>
          <w:szCs w:val="22"/>
        </w:rPr>
        <w:t>, son emboscados desde un flanco, quedando aferrado el elemento que marcha a retaguardia.</w:t>
      </w:r>
    </w:p>
    <w:p w:rsidR="0029068C" w:rsidRDefault="0029068C" w:rsidP="0029068C">
      <w:pPr>
        <w:jc w:val="both"/>
        <w:rPr>
          <w:rFonts w:ascii="Arial Narrow" w:hAnsi="Arial Narrow"/>
          <w:sz w:val="24"/>
          <w:szCs w:val="24"/>
        </w:rPr>
      </w:pPr>
    </w:p>
    <w:p w:rsidR="00195C4B" w:rsidRDefault="00195C4B" w:rsidP="0029068C">
      <w:pPr>
        <w:jc w:val="both"/>
        <w:rPr>
          <w:rFonts w:ascii="Arial Narrow" w:hAnsi="Arial Narrow"/>
          <w:sz w:val="24"/>
          <w:szCs w:val="24"/>
        </w:rPr>
      </w:pPr>
      <w:r>
        <w:rPr>
          <w:rFonts w:ascii="Arial Narrow" w:hAnsi="Arial Narrow"/>
          <w:sz w:val="24"/>
          <w:szCs w:val="24"/>
        </w:rPr>
        <w:t>Gráfico de la misión</w:t>
      </w:r>
    </w:p>
    <w:p w:rsidR="00195C4B" w:rsidRDefault="00195C4B" w:rsidP="0029068C">
      <w:pPr>
        <w:jc w:val="both"/>
        <w:rPr>
          <w:rFonts w:ascii="Arial Narrow" w:hAnsi="Arial Narrow"/>
          <w:sz w:val="24"/>
          <w:szCs w:val="24"/>
        </w:rPr>
      </w:pPr>
      <w:r>
        <w:rPr>
          <w:rFonts w:ascii="Arial" w:hAnsi="Arial" w:cs="Arial"/>
          <w:noProof/>
          <w:sz w:val="22"/>
          <w:szCs w:val="22"/>
          <w:lang w:val="es-AR" w:eastAsia="es-AR"/>
        </w:rPr>
        <w:lastRenderedPageBreak/>
        <mc:AlternateContent>
          <mc:Choice Requires="wpg">
            <w:drawing>
              <wp:anchor distT="0" distB="0" distL="114300" distR="114300" simplePos="0" relativeHeight="251659264" behindDoc="0" locked="0" layoutInCell="1" allowOverlap="1" wp14:anchorId="43370E8D" wp14:editId="323612B6">
                <wp:simplePos x="0" y="0"/>
                <wp:positionH relativeFrom="column">
                  <wp:posOffset>136525</wp:posOffset>
                </wp:positionH>
                <wp:positionV relativeFrom="paragraph">
                  <wp:posOffset>-7620</wp:posOffset>
                </wp:positionV>
                <wp:extent cx="4685030" cy="3963035"/>
                <wp:effectExtent l="0" t="0" r="127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5030" cy="3963035"/>
                          <a:chOff x="0" y="0"/>
                          <a:chExt cx="68520" cy="50232"/>
                        </a:xfrm>
                      </wpg:grpSpPr>
                      <wpg:grpSp>
                        <wpg:cNvPr id="3" name="Group 6"/>
                        <wpg:cNvGrpSpPr>
                          <a:grpSpLocks/>
                        </wpg:cNvGrpSpPr>
                        <wpg:grpSpPr bwMode="auto">
                          <a:xfrm>
                            <a:off x="9619" y="32894"/>
                            <a:ext cx="4864" cy="3436"/>
                            <a:chOff x="0" y="0"/>
                            <a:chExt cx="28619" cy="25056"/>
                          </a:xfrm>
                        </wpg:grpSpPr>
                        <wps:wsp>
                          <wps:cNvPr id="4" name="Rectangle 1"/>
                          <wps:cNvSpPr>
                            <a:spLocks noChangeArrowheads="1"/>
                          </wps:cNvSpPr>
                          <wps:spPr bwMode="auto">
                            <a:xfrm>
                              <a:off x="0" y="6412"/>
                              <a:ext cx="28619" cy="18644"/>
                            </a:xfrm>
                            <a:prstGeom prst="rect">
                              <a:avLst/>
                            </a:prstGeom>
                            <a:noFill/>
                            <a:ln w="28575">
                              <a:solidFill>
                                <a:srgbClr val="007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 name="Oval 2"/>
                          <wps:cNvSpPr>
                            <a:spLocks noChangeArrowheads="1"/>
                          </wps:cNvSpPr>
                          <wps:spPr bwMode="auto">
                            <a:xfrm>
                              <a:off x="8906" y="0"/>
                              <a:ext cx="4750" cy="4629"/>
                            </a:xfrm>
                            <a:prstGeom prst="ellipse">
                              <a:avLst/>
                            </a:prstGeom>
                            <a:noFill/>
                            <a:ln w="28575">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6" name="Oval 3"/>
                          <wps:cNvSpPr>
                            <a:spLocks noChangeArrowheads="1"/>
                          </wps:cNvSpPr>
                          <wps:spPr bwMode="auto">
                            <a:xfrm>
                              <a:off x="16150" y="0"/>
                              <a:ext cx="4750" cy="4629"/>
                            </a:xfrm>
                            <a:prstGeom prst="ellipse">
                              <a:avLst/>
                            </a:prstGeom>
                            <a:noFill/>
                            <a:ln w="28575">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7" name="Straight Connector 4"/>
                          <wps:cNvCnPr/>
                          <wps:spPr bwMode="auto">
                            <a:xfrm>
                              <a:off x="0" y="6412"/>
                              <a:ext cx="28619" cy="18644"/>
                            </a:xfrm>
                            <a:prstGeom prst="line">
                              <a:avLst/>
                            </a:prstGeom>
                            <a:noFill/>
                            <a:ln w="28575">
                              <a:solidFill>
                                <a:srgbClr val="0070C0"/>
                              </a:solidFill>
                              <a:round/>
                              <a:headEnd/>
                              <a:tailEnd/>
                            </a:ln>
                            <a:extLst>
                              <a:ext uri="{909E8E84-426E-40DD-AFC4-6F175D3DCCD1}">
                                <a14:hiddenFill xmlns:a14="http://schemas.microsoft.com/office/drawing/2010/main">
                                  <a:noFill/>
                                </a14:hiddenFill>
                              </a:ext>
                            </a:extLst>
                          </wps:spPr>
                          <wps:bodyPr/>
                        </wps:wsp>
                        <wps:wsp>
                          <wps:cNvPr id="8" name="Straight Connector 5"/>
                          <wps:cNvCnPr/>
                          <wps:spPr bwMode="auto">
                            <a:xfrm flipV="1">
                              <a:off x="0" y="6412"/>
                              <a:ext cx="28619" cy="18639"/>
                            </a:xfrm>
                            <a:prstGeom prst="line">
                              <a:avLst/>
                            </a:prstGeom>
                            <a:noFill/>
                            <a:ln w="28575">
                              <a:solidFill>
                                <a:srgbClr val="0070C0"/>
                              </a:solidFill>
                              <a:round/>
                              <a:headEnd/>
                              <a:tailEnd/>
                            </a:ln>
                            <a:extLst>
                              <a:ext uri="{909E8E84-426E-40DD-AFC4-6F175D3DCCD1}">
                                <a14:hiddenFill xmlns:a14="http://schemas.microsoft.com/office/drawing/2010/main">
                                  <a:noFill/>
                                </a14:hiddenFill>
                              </a:ext>
                            </a:extLst>
                          </wps:spPr>
                          <wps:bodyPr/>
                        </wps:wsp>
                      </wpg:grpSp>
                      <wpg:grpSp>
                        <wpg:cNvPr id="9" name="Group 11"/>
                        <wpg:cNvGrpSpPr>
                          <a:grpSpLocks/>
                        </wpg:cNvGrpSpPr>
                        <wpg:grpSpPr bwMode="auto">
                          <a:xfrm>
                            <a:off x="0" y="38832"/>
                            <a:ext cx="68520" cy="11400"/>
                            <a:chOff x="0" y="0"/>
                            <a:chExt cx="68520" cy="11400"/>
                          </a:xfrm>
                        </wpg:grpSpPr>
                        <wps:wsp>
                          <wps:cNvPr id="10" name="Straight Connector 7"/>
                          <wps:cNvCnPr/>
                          <wps:spPr bwMode="auto">
                            <a:xfrm>
                              <a:off x="3087" y="1543"/>
                              <a:ext cx="64008" cy="831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Text Box 8"/>
                          <wps:cNvSpPr txBox="1">
                            <a:spLocks noChangeArrowheads="1"/>
                          </wps:cNvSpPr>
                          <wps:spPr bwMode="auto">
                            <a:xfrm>
                              <a:off x="0" y="0"/>
                              <a:ext cx="4393" cy="3087"/>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195C4B" w:rsidRDefault="00195C4B" w:rsidP="00195C4B">
                                <w:pPr>
                                  <w:pStyle w:val="Sinespaciado"/>
                                  <w:jc w:val="center"/>
                                </w:pPr>
                                <w:r>
                                  <w:t>LC</w:t>
                                </w:r>
                              </w:p>
                            </w:txbxContent>
                          </wps:txbx>
                          <wps:bodyPr rot="0" vert="horz" wrap="square" lIns="91440" tIns="45720" rIns="91440" bIns="45720" anchor="t" anchorCtr="0" upright="1">
                            <a:noAutofit/>
                          </wps:bodyPr>
                        </wps:wsp>
                        <wps:wsp>
                          <wps:cNvPr id="12" name="Text Box 9"/>
                          <wps:cNvSpPr txBox="1">
                            <a:spLocks noChangeArrowheads="1"/>
                          </wps:cNvSpPr>
                          <wps:spPr bwMode="auto">
                            <a:xfrm>
                              <a:off x="64126" y="8312"/>
                              <a:ext cx="4394" cy="3088"/>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195C4B" w:rsidRDefault="00195C4B" w:rsidP="00195C4B">
                                <w:pPr>
                                  <w:pStyle w:val="Sinespaciado"/>
                                  <w:jc w:val="center"/>
                                </w:pPr>
                                <w:r>
                                  <w:t>LC</w:t>
                                </w:r>
                              </w:p>
                            </w:txbxContent>
                          </wps:txbx>
                          <wps:bodyPr rot="0" vert="horz" wrap="square" lIns="91440" tIns="45720" rIns="91440" bIns="45720" anchor="t" anchorCtr="0" upright="1">
                            <a:noAutofit/>
                          </wps:bodyPr>
                        </wps:wsp>
                      </wpg:grpSp>
                      <wpg:grpSp>
                        <wpg:cNvPr id="13" name="Group 24"/>
                        <wpg:cNvGrpSpPr>
                          <a:grpSpLocks/>
                        </wpg:cNvGrpSpPr>
                        <wpg:grpSpPr bwMode="auto">
                          <a:xfrm>
                            <a:off x="19713" y="0"/>
                            <a:ext cx="30519" cy="17456"/>
                            <a:chOff x="0" y="0"/>
                            <a:chExt cx="30519" cy="17456"/>
                          </a:xfrm>
                        </wpg:grpSpPr>
                        <wps:wsp>
                          <wps:cNvPr id="14" name="Oval 17"/>
                          <wps:cNvSpPr>
                            <a:spLocks noChangeArrowheads="1"/>
                          </wps:cNvSpPr>
                          <wps:spPr bwMode="auto">
                            <a:xfrm>
                              <a:off x="0" y="1900"/>
                              <a:ext cx="30519" cy="15556"/>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5" name="Text Box 18"/>
                          <wps:cNvSpPr txBox="1">
                            <a:spLocks noChangeArrowheads="1"/>
                          </wps:cNvSpPr>
                          <wps:spPr bwMode="auto">
                            <a:xfrm>
                              <a:off x="11164" y="0"/>
                              <a:ext cx="7122" cy="42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195C4B" w:rsidRPr="001A7FC6" w:rsidRDefault="00195C4B" w:rsidP="00195C4B">
                                <w:pPr>
                                  <w:pStyle w:val="Sinespaciado"/>
                                  <w:jc w:val="center"/>
                                  <w:rPr>
                                    <w:sz w:val="40"/>
                                  </w:rPr>
                                </w:pPr>
                                <w:proofErr w:type="spellStart"/>
                                <w:r w:rsidRPr="001A7FC6">
                                  <w:rPr>
                                    <w:sz w:val="36"/>
                                  </w:rPr>
                                  <w:t>Obj</w:t>
                                </w:r>
                                <w:proofErr w:type="spellEnd"/>
                              </w:p>
                            </w:txbxContent>
                          </wps:txbx>
                          <wps:bodyPr rot="0" vert="horz" wrap="square" lIns="91440" tIns="45720" rIns="91440" bIns="45720" anchor="t" anchorCtr="0" upright="1">
                            <a:noAutofit/>
                          </wps:bodyPr>
                        </wps:wsp>
                      </wpg:grpSp>
                      <wps:wsp>
                        <wps:cNvPr id="16" name="Freeform 19"/>
                        <wps:cNvSpPr>
                          <a:spLocks/>
                        </wps:cNvSpPr>
                        <wps:spPr bwMode="auto">
                          <a:xfrm>
                            <a:off x="10212" y="8787"/>
                            <a:ext cx="14488" cy="22326"/>
                          </a:xfrm>
                          <a:custGeom>
                            <a:avLst/>
                            <a:gdLst>
                              <a:gd name="T0" fmla="*/ 213756 w 1448790"/>
                              <a:gd name="T1" fmla="*/ 2232561 h 2232561"/>
                              <a:gd name="T2" fmla="*/ 225631 w 1448790"/>
                              <a:gd name="T3" fmla="*/ 2173185 h 2232561"/>
                              <a:gd name="T4" fmla="*/ 249382 w 1448790"/>
                              <a:gd name="T5" fmla="*/ 2137559 h 2232561"/>
                              <a:gd name="T6" fmla="*/ 237507 w 1448790"/>
                              <a:gd name="T7" fmla="*/ 1876301 h 2232561"/>
                              <a:gd name="T8" fmla="*/ 201881 w 1448790"/>
                              <a:gd name="T9" fmla="*/ 1769424 h 2232561"/>
                              <a:gd name="T10" fmla="*/ 190005 w 1448790"/>
                              <a:gd name="T11" fmla="*/ 1721922 h 2232561"/>
                              <a:gd name="T12" fmla="*/ 154379 w 1448790"/>
                              <a:gd name="T13" fmla="*/ 1698172 h 2232561"/>
                              <a:gd name="T14" fmla="*/ 95003 w 1448790"/>
                              <a:gd name="T15" fmla="*/ 1615044 h 2232561"/>
                              <a:gd name="T16" fmla="*/ 59377 w 1448790"/>
                              <a:gd name="T17" fmla="*/ 1543792 h 2232561"/>
                              <a:gd name="T18" fmla="*/ 35626 w 1448790"/>
                              <a:gd name="T19" fmla="*/ 1460665 h 2232561"/>
                              <a:gd name="T20" fmla="*/ 0 w 1448790"/>
                              <a:gd name="T21" fmla="*/ 1389413 h 2232561"/>
                              <a:gd name="T22" fmla="*/ 11876 w 1448790"/>
                              <a:gd name="T23" fmla="*/ 997527 h 2232561"/>
                              <a:gd name="T24" fmla="*/ 23751 w 1448790"/>
                              <a:gd name="T25" fmla="*/ 961901 h 2232561"/>
                              <a:gd name="T26" fmla="*/ 47502 w 1448790"/>
                              <a:gd name="T27" fmla="*/ 819398 h 2232561"/>
                              <a:gd name="T28" fmla="*/ 95003 w 1448790"/>
                              <a:gd name="T29" fmla="*/ 700644 h 2232561"/>
                              <a:gd name="T30" fmla="*/ 106878 w 1448790"/>
                              <a:gd name="T31" fmla="*/ 653143 h 2232561"/>
                              <a:gd name="T32" fmla="*/ 154379 w 1448790"/>
                              <a:gd name="T33" fmla="*/ 581891 h 2232561"/>
                              <a:gd name="T34" fmla="*/ 178130 w 1448790"/>
                              <a:gd name="T35" fmla="*/ 546265 h 2232561"/>
                              <a:gd name="T36" fmla="*/ 201881 w 1448790"/>
                              <a:gd name="T37" fmla="*/ 498764 h 2232561"/>
                              <a:gd name="T38" fmla="*/ 225631 w 1448790"/>
                              <a:gd name="T39" fmla="*/ 463138 h 2232561"/>
                              <a:gd name="T40" fmla="*/ 261257 w 1448790"/>
                              <a:gd name="T41" fmla="*/ 451262 h 2232561"/>
                              <a:gd name="T42" fmla="*/ 320634 w 1448790"/>
                              <a:gd name="T43" fmla="*/ 380011 h 2232561"/>
                              <a:gd name="T44" fmla="*/ 451263 w 1448790"/>
                              <a:gd name="T45" fmla="*/ 285008 h 2232561"/>
                              <a:gd name="T46" fmla="*/ 486889 w 1448790"/>
                              <a:gd name="T47" fmla="*/ 249382 h 2232561"/>
                              <a:gd name="T48" fmla="*/ 605642 w 1448790"/>
                              <a:gd name="T49" fmla="*/ 178130 h 2232561"/>
                              <a:gd name="T50" fmla="*/ 641268 w 1448790"/>
                              <a:gd name="T51" fmla="*/ 154379 h 2232561"/>
                              <a:gd name="T52" fmla="*/ 724395 w 1448790"/>
                              <a:gd name="T53" fmla="*/ 118753 h 2232561"/>
                              <a:gd name="T54" fmla="*/ 807522 w 1448790"/>
                              <a:gd name="T55" fmla="*/ 71252 h 2232561"/>
                              <a:gd name="T56" fmla="*/ 902525 w 1448790"/>
                              <a:gd name="T57" fmla="*/ 47501 h 2232561"/>
                              <a:gd name="T58" fmla="*/ 1045029 w 1448790"/>
                              <a:gd name="T59" fmla="*/ 0 h 2232561"/>
                              <a:gd name="T60" fmla="*/ 1448790 w 1448790"/>
                              <a:gd name="T61" fmla="*/ 0 h 2232561"/>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1448790" h="2232561">
                                <a:moveTo>
                                  <a:pt x="213756" y="2232561"/>
                                </a:moveTo>
                                <a:cubicBezTo>
                                  <a:pt x="217714" y="2212769"/>
                                  <a:pt x="218544" y="2192084"/>
                                  <a:pt x="225631" y="2173185"/>
                                </a:cubicBezTo>
                                <a:cubicBezTo>
                                  <a:pt x="230642" y="2159821"/>
                                  <a:pt x="248812" y="2151820"/>
                                  <a:pt x="249382" y="2137559"/>
                                </a:cubicBezTo>
                                <a:cubicBezTo>
                                  <a:pt x="252866" y="2050453"/>
                                  <a:pt x="246794" y="1962981"/>
                                  <a:pt x="237507" y="1876301"/>
                                </a:cubicBezTo>
                                <a:cubicBezTo>
                                  <a:pt x="235282" y="1855537"/>
                                  <a:pt x="208930" y="1797619"/>
                                  <a:pt x="201881" y="1769424"/>
                                </a:cubicBezTo>
                                <a:cubicBezTo>
                                  <a:pt x="197922" y="1753590"/>
                                  <a:pt x="199059" y="1735502"/>
                                  <a:pt x="190005" y="1721922"/>
                                </a:cubicBezTo>
                                <a:cubicBezTo>
                                  <a:pt x="182088" y="1710047"/>
                                  <a:pt x="166254" y="1706089"/>
                                  <a:pt x="154379" y="1698172"/>
                                </a:cubicBezTo>
                                <a:cubicBezTo>
                                  <a:pt x="146309" y="1687412"/>
                                  <a:pt x="103686" y="1632410"/>
                                  <a:pt x="95003" y="1615044"/>
                                </a:cubicBezTo>
                                <a:cubicBezTo>
                                  <a:pt x="45842" y="1516720"/>
                                  <a:pt x="127438" y="1645882"/>
                                  <a:pt x="59377" y="1543792"/>
                                </a:cubicBezTo>
                                <a:cubicBezTo>
                                  <a:pt x="55571" y="1528566"/>
                                  <a:pt x="44146" y="1477706"/>
                                  <a:pt x="35626" y="1460665"/>
                                </a:cubicBezTo>
                                <a:cubicBezTo>
                                  <a:pt x="-10416" y="1368582"/>
                                  <a:pt x="29851" y="1478960"/>
                                  <a:pt x="0" y="1389413"/>
                                </a:cubicBezTo>
                                <a:cubicBezTo>
                                  <a:pt x="3959" y="1258784"/>
                                  <a:pt x="4627" y="1128014"/>
                                  <a:pt x="11876" y="997527"/>
                                </a:cubicBezTo>
                                <a:cubicBezTo>
                                  <a:pt x="12570" y="985029"/>
                                  <a:pt x="21296" y="974176"/>
                                  <a:pt x="23751" y="961901"/>
                                </a:cubicBezTo>
                                <a:cubicBezTo>
                                  <a:pt x="33195" y="914680"/>
                                  <a:pt x="32274" y="865083"/>
                                  <a:pt x="47502" y="819398"/>
                                </a:cubicBezTo>
                                <a:cubicBezTo>
                                  <a:pt x="76850" y="731351"/>
                                  <a:pt x="60056" y="770538"/>
                                  <a:pt x="95003" y="700644"/>
                                </a:cubicBezTo>
                                <a:cubicBezTo>
                                  <a:pt x="98961" y="684810"/>
                                  <a:pt x="99579" y="667741"/>
                                  <a:pt x="106878" y="653143"/>
                                </a:cubicBezTo>
                                <a:cubicBezTo>
                                  <a:pt x="119643" y="627612"/>
                                  <a:pt x="138545" y="605642"/>
                                  <a:pt x="154379" y="581891"/>
                                </a:cubicBezTo>
                                <a:cubicBezTo>
                                  <a:pt x="162296" y="570016"/>
                                  <a:pt x="171747" y="559031"/>
                                  <a:pt x="178130" y="546265"/>
                                </a:cubicBezTo>
                                <a:cubicBezTo>
                                  <a:pt x="186047" y="530431"/>
                                  <a:pt x="193098" y="514134"/>
                                  <a:pt x="201881" y="498764"/>
                                </a:cubicBezTo>
                                <a:cubicBezTo>
                                  <a:pt x="208962" y="486372"/>
                                  <a:pt x="214486" y="472054"/>
                                  <a:pt x="225631" y="463138"/>
                                </a:cubicBezTo>
                                <a:cubicBezTo>
                                  <a:pt x="235406" y="455318"/>
                                  <a:pt x="249382" y="455221"/>
                                  <a:pt x="261257" y="451262"/>
                                </a:cubicBezTo>
                                <a:cubicBezTo>
                                  <a:pt x="285690" y="414615"/>
                                  <a:pt x="285076" y="410489"/>
                                  <a:pt x="320634" y="380011"/>
                                </a:cubicBezTo>
                                <a:cubicBezTo>
                                  <a:pt x="361715" y="344798"/>
                                  <a:pt x="410181" y="320221"/>
                                  <a:pt x="451263" y="285008"/>
                                </a:cubicBezTo>
                                <a:cubicBezTo>
                                  <a:pt x="464014" y="274078"/>
                                  <a:pt x="473632" y="259693"/>
                                  <a:pt x="486889" y="249382"/>
                                </a:cubicBezTo>
                                <a:cubicBezTo>
                                  <a:pt x="567337" y="186811"/>
                                  <a:pt x="536040" y="217903"/>
                                  <a:pt x="605642" y="178130"/>
                                </a:cubicBezTo>
                                <a:cubicBezTo>
                                  <a:pt x="618034" y="171049"/>
                                  <a:pt x="628502" y="160762"/>
                                  <a:pt x="641268" y="154379"/>
                                </a:cubicBezTo>
                                <a:cubicBezTo>
                                  <a:pt x="774513" y="87756"/>
                                  <a:pt x="551394" y="217610"/>
                                  <a:pt x="724395" y="118753"/>
                                </a:cubicBezTo>
                                <a:cubicBezTo>
                                  <a:pt x="760876" y="97907"/>
                                  <a:pt x="764465" y="85605"/>
                                  <a:pt x="807522" y="71252"/>
                                </a:cubicBezTo>
                                <a:cubicBezTo>
                                  <a:pt x="838489" y="60929"/>
                                  <a:pt x="873329" y="62099"/>
                                  <a:pt x="902525" y="47501"/>
                                </a:cubicBezTo>
                                <a:cubicBezTo>
                                  <a:pt x="948804" y="24362"/>
                                  <a:pt x="988942" y="0"/>
                                  <a:pt x="1045029" y="0"/>
                                </a:cubicBezTo>
                                <a:lnTo>
                                  <a:pt x="1448790" y="0"/>
                                </a:lnTo>
                              </a:path>
                            </a:pathLst>
                          </a:custGeom>
                          <a:noFill/>
                          <a:ln w="28575">
                            <a:solidFill>
                              <a:srgbClr val="000000"/>
                            </a:solidFill>
                            <a:prstDash val="dashDot"/>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7" name="Freeform 20"/>
                        <wps:cNvSpPr>
                          <a:spLocks/>
                        </wps:cNvSpPr>
                        <wps:spPr bwMode="auto">
                          <a:xfrm>
                            <a:off x="41326" y="8193"/>
                            <a:ext cx="19238" cy="32787"/>
                          </a:xfrm>
                          <a:custGeom>
                            <a:avLst/>
                            <a:gdLst>
                              <a:gd name="T0" fmla="*/ 0 w 1923803"/>
                              <a:gd name="T1" fmla="*/ 24791 h 3278630"/>
                              <a:gd name="T2" fmla="*/ 59377 w 1923803"/>
                              <a:gd name="T3" fmla="*/ 1041 h 3278630"/>
                              <a:gd name="T4" fmla="*/ 415637 w 1923803"/>
                              <a:gd name="T5" fmla="*/ 24791 h 3278630"/>
                              <a:gd name="T6" fmla="*/ 510639 w 1923803"/>
                              <a:gd name="T7" fmla="*/ 48542 h 3278630"/>
                              <a:gd name="T8" fmla="*/ 581891 w 1923803"/>
                              <a:gd name="T9" fmla="*/ 60417 h 3278630"/>
                              <a:gd name="T10" fmla="*/ 676894 w 1923803"/>
                              <a:gd name="T11" fmla="*/ 107918 h 3278630"/>
                              <a:gd name="T12" fmla="*/ 760021 w 1923803"/>
                              <a:gd name="T13" fmla="*/ 167295 h 3278630"/>
                              <a:gd name="T14" fmla="*/ 843148 w 1923803"/>
                              <a:gd name="T15" fmla="*/ 202921 h 3278630"/>
                              <a:gd name="T16" fmla="*/ 926276 w 1923803"/>
                              <a:gd name="T17" fmla="*/ 309799 h 3278630"/>
                              <a:gd name="T18" fmla="*/ 950026 w 1923803"/>
                              <a:gd name="T19" fmla="*/ 345425 h 3278630"/>
                              <a:gd name="T20" fmla="*/ 1021278 w 1923803"/>
                              <a:gd name="T21" fmla="*/ 416677 h 3278630"/>
                              <a:gd name="T22" fmla="*/ 1056904 w 1923803"/>
                              <a:gd name="T23" fmla="*/ 452303 h 3278630"/>
                              <a:gd name="T24" fmla="*/ 1080655 w 1923803"/>
                              <a:gd name="T25" fmla="*/ 523555 h 3278630"/>
                              <a:gd name="T26" fmla="*/ 1104405 w 1923803"/>
                              <a:gd name="T27" fmla="*/ 618557 h 3278630"/>
                              <a:gd name="T28" fmla="*/ 1128156 w 1923803"/>
                              <a:gd name="T29" fmla="*/ 808563 h 3278630"/>
                              <a:gd name="T30" fmla="*/ 1116281 w 1923803"/>
                              <a:gd name="T31" fmla="*/ 1366703 h 3278630"/>
                              <a:gd name="T32" fmla="*/ 1104405 w 1923803"/>
                              <a:gd name="T33" fmla="*/ 1699212 h 3278630"/>
                              <a:gd name="T34" fmla="*/ 1116281 w 1923803"/>
                              <a:gd name="T35" fmla="*/ 2328604 h 3278630"/>
                              <a:gd name="T36" fmla="*/ 1128156 w 1923803"/>
                              <a:gd name="T37" fmla="*/ 2364230 h 3278630"/>
                              <a:gd name="T38" fmla="*/ 1151907 w 1923803"/>
                              <a:gd name="T39" fmla="*/ 2399856 h 3278630"/>
                              <a:gd name="T40" fmla="*/ 1187533 w 1923803"/>
                              <a:gd name="T41" fmla="*/ 2482983 h 3278630"/>
                              <a:gd name="T42" fmla="*/ 1223159 w 1923803"/>
                              <a:gd name="T43" fmla="*/ 2518609 h 3278630"/>
                              <a:gd name="T44" fmla="*/ 1246909 w 1923803"/>
                              <a:gd name="T45" fmla="*/ 2566111 h 3278630"/>
                              <a:gd name="T46" fmla="*/ 1258785 w 1923803"/>
                              <a:gd name="T47" fmla="*/ 2601737 h 3278630"/>
                              <a:gd name="T48" fmla="*/ 1341912 w 1923803"/>
                              <a:gd name="T49" fmla="*/ 2708615 h 3278630"/>
                              <a:gd name="T50" fmla="*/ 1377538 w 1923803"/>
                              <a:gd name="T51" fmla="*/ 2756116 h 3278630"/>
                              <a:gd name="T52" fmla="*/ 1448790 w 1923803"/>
                              <a:gd name="T53" fmla="*/ 2803617 h 3278630"/>
                              <a:gd name="T54" fmla="*/ 1496291 w 1923803"/>
                              <a:gd name="T55" fmla="*/ 2886744 h 3278630"/>
                              <a:gd name="T56" fmla="*/ 1531917 w 1923803"/>
                              <a:gd name="T57" fmla="*/ 2910495 h 3278630"/>
                              <a:gd name="T58" fmla="*/ 1579418 w 1923803"/>
                              <a:gd name="T59" fmla="*/ 2957996 h 3278630"/>
                              <a:gd name="T60" fmla="*/ 1674421 w 1923803"/>
                              <a:gd name="T61" fmla="*/ 3041124 h 3278630"/>
                              <a:gd name="T62" fmla="*/ 1781299 w 1923803"/>
                              <a:gd name="T63" fmla="*/ 3171752 h 3278630"/>
                              <a:gd name="T64" fmla="*/ 1828800 w 1923803"/>
                              <a:gd name="T65" fmla="*/ 3207378 h 3278630"/>
                              <a:gd name="T66" fmla="*/ 1888177 w 1923803"/>
                              <a:gd name="T67" fmla="*/ 3243004 h 3278630"/>
                              <a:gd name="T68" fmla="*/ 1923803 w 1923803"/>
                              <a:gd name="T69" fmla="*/ 3278630 h 3278630"/>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923803" h="3278630">
                                <a:moveTo>
                                  <a:pt x="0" y="24791"/>
                                </a:moveTo>
                                <a:cubicBezTo>
                                  <a:pt x="19792" y="16874"/>
                                  <a:pt x="38074" y="1802"/>
                                  <a:pt x="59377" y="1041"/>
                                </a:cubicBezTo>
                                <a:cubicBezTo>
                                  <a:pt x="176242" y="-3133"/>
                                  <a:pt x="298882" y="5332"/>
                                  <a:pt x="415637" y="24791"/>
                                </a:cubicBezTo>
                                <a:cubicBezTo>
                                  <a:pt x="620939" y="59009"/>
                                  <a:pt x="372977" y="17951"/>
                                  <a:pt x="510639" y="48542"/>
                                </a:cubicBezTo>
                                <a:cubicBezTo>
                                  <a:pt x="534144" y="53765"/>
                                  <a:pt x="558140" y="56459"/>
                                  <a:pt x="581891" y="60417"/>
                                </a:cubicBezTo>
                                <a:cubicBezTo>
                                  <a:pt x="687392" y="139542"/>
                                  <a:pt x="573132" y="63448"/>
                                  <a:pt x="676894" y="107918"/>
                                </a:cubicBezTo>
                                <a:cubicBezTo>
                                  <a:pt x="692880" y="114769"/>
                                  <a:pt x="751175" y="161766"/>
                                  <a:pt x="760021" y="167295"/>
                                </a:cubicBezTo>
                                <a:cubicBezTo>
                                  <a:pt x="793564" y="188260"/>
                                  <a:pt x="808514" y="191377"/>
                                  <a:pt x="843148" y="202921"/>
                                </a:cubicBezTo>
                                <a:cubicBezTo>
                                  <a:pt x="963217" y="383022"/>
                                  <a:pt x="833252" y="198169"/>
                                  <a:pt x="926276" y="309799"/>
                                </a:cubicBezTo>
                                <a:cubicBezTo>
                                  <a:pt x="935413" y="320763"/>
                                  <a:pt x="940544" y="334758"/>
                                  <a:pt x="950026" y="345425"/>
                                </a:cubicBezTo>
                                <a:cubicBezTo>
                                  <a:pt x="972341" y="370529"/>
                                  <a:pt x="997527" y="392926"/>
                                  <a:pt x="1021278" y="416677"/>
                                </a:cubicBezTo>
                                <a:lnTo>
                                  <a:pt x="1056904" y="452303"/>
                                </a:lnTo>
                                <a:lnTo>
                                  <a:pt x="1080655" y="523555"/>
                                </a:lnTo>
                                <a:cubicBezTo>
                                  <a:pt x="1093975" y="563516"/>
                                  <a:pt x="1098036" y="570792"/>
                                  <a:pt x="1104405" y="618557"/>
                                </a:cubicBezTo>
                                <a:cubicBezTo>
                                  <a:pt x="1142464" y="903997"/>
                                  <a:pt x="1095344" y="611684"/>
                                  <a:pt x="1128156" y="808563"/>
                                </a:cubicBezTo>
                                <a:cubicBezTo>
                                  <a:pt x="1124198" y="994610"/>
                                  <a:pt x="1121242" y="1180680"/>
                                  <a:pt x="1116281" y="1366703"/>
                                </a:cubicBezTo>
                                <a:cubicBezTo>
                                  <a:pt x="1113324" y="1477571"/>
                                  <a:pt x="1104405" y="1588305"/>
                                  <a:pt x="1104405" y="1699212"/>
                                </a:cubicBezTo>
                                <a:cubicBezTo>
                                  <a:pt x="1104405" y="1909047"/>
                                  <a:pt x="1108792" y="2118903"/>
                                  <a:pt x="1116281" y="2328604"/>
                                </a:cubicBezTo>
                                <a:cubicBezTo>
                                  <a:pt x="1116728" y="2341114"/>
                                  <a:pt x="1122558" y="2353034"/>
                                  <a:pt x="1128156" y="2364230"/>
                                </a:cubicBezTo>
                                <a:cubicBezTo>
                                  <a:pt x="1134539" y="2376996"/>
                                  <a:pt x="1143990" y="2387981"/>
                                  <a:pt x="1151907" y="2399856"/>
                                </a:cubicBezTo>
                                <a:cubicBezTo>
                                  <a:pt x="1161598" y="2428931"/>
                                  <a:pt x="1169189" y="2457301"/>
                                  <a:pt x="1187533" y="2482983"/>
                                </a:cubicBezTo>
                                <a:cubicBezTo>
                                  <a:pt x="1197295" y="2496649"/>
                                  <a:pt x="1211284" y="2506734"/>
                                  <a:pt x="1223159" y="2518609"/>
                                </a:cubicBezTo>
                                <a:cubicBezTo>
                                  <a:pt x="1231076" y="2534443"/>
                                  <a:pt x="1239936" y="2549840"/>
                                  <a:pt x="1246909" y="2566111"/>
                                </a:cubicBezTo>
                                <a:cubicBezTo>
                                  <a:pt x="1251840" y="2577617"/>
                                  <a:pt x="1252706" y="2590795"/>
                                  <a:pt x="1258785" y="2601737"/>
                                </a:cubicBezTo>
                                <a:cubicBezTo>
                                  <a:pt x="1313653" y="2700498"/>
                                  <a:pt x="1287249" y="2644841"/>
                                  <a:pt x="1341912" y="2708615"/>
                                </a:cubicBezTo>
                                <a:cubicBezTo>
                                  <a:pt x="1354793" y="2723642"/>
                                  <a:pt x="1362745" y="2742967"/>
                                  <a:pt x="1377538" y="2756116"/>
                                </a:cubicBezTo>
                                <a:cubicBezTo>
                                  <a:pt x="1398873" y="2775080"/>
                                  <a:pt x="1448790" y="2803617"/>
                                  <a:pt x="1448790" y="2803617"/>
                                </a:cubicBezTo>
                                <a:cubicBezTo>
                                  <a:pt x="1458103" y="2822242"/>
                                  <a:pt x="1479508" y="2869961"/>
                                  <a:pt x="1496291" y="2886744"/>
                                </a:cubicBezTo>
                                <a:cubicBezTo>
                                  <a:pt x="1506383" y="2896836"/>
                                  <a:pt x="1521081" y="2901207"/>
                                  <a:pt x="1531917" y="2910495"/>
                                </a:cubicBezTo>
                                <a:cubicBezTo>
                                  <a:pt x="1548918" y="2925068"/>
                                  <a:pt x="1562566" y="2943251"/>
                                  <a:pt x="1579418" y="2957996"/>
                                </a:cubicBezTo>
                                <a:cubicBezTo>
                                  <a:pt x="1626934" y="2999572"/>
                                  <a:pt x="1633177" y="2988095"/>
                                  <a:pt x="1674421" y="3041124"/>
                                </a:cubicBezTo>
                                <a:cubicBezTo>
                                  <a:pt x="1736866" y="3121411"/>
                                  <a:pt x="1679846" y="3095662"/>
                                  <a:pt x="1781299" y="3171752"/>
                                </a:cubicBezTo>
                                <a:cubicBezTo>
                                  <a:pt x="1797133" y="3183627"/>
                                  <a:pt x="1812332" y="3196399"/>
                                  <a:pt x="1828800" y="3207378"/>
                                </a:cubicBezTo>
                                <a:cubicBezTo>
                                  <a:pt x="1848005" y="3220181"/>
                                  <a:pt x="1869712" y="3229155"/>
                                  <a:pt x="1888177" y="3243004"/>
                                </a:cubicBezTo>
                                <a:cubicBezTo>
                                  <a:pt x="1901612" y="3253081"/>
                                  <a:pt x="1923803" y="3278630"/>
                                  <a:pt x="1923803" y="3278630"/>
                                </a:cubicBezTo>
                              </a:path>
                            </a:pathLst>
                          </a:custGeom>
                          <a:noFill/>
                          <a:ln w="19050">
                            <a:solidFill>
                              <a:srgbClr val="000000"/>
                            </a:solidFill>
                            <a:prstDash val="dashDot"/>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cNvPr id="18" name="Group 23"/>
                        <wpg:cNvGrpSpPr>
                          <a:grpSpLocks/>
                        </wpg:cNvGrpSpPr>
                        <wpg:grpSpPr bwMode="auto">
                          <a:xfrm>
                            <a:off x="41324" y="36929"/>
                            <a:ext cx="21135" cy="5822"/>
                            <a:chOff x="-2020" y="-3"/>
                            <a:chExt cx="21135" cy="5821"/>
                          </a:xfrm>
                        </wpg:grpSpPr>
                        <wpg:grpSp>
                          <wpg:cNvPr id="19" name="Group 16"/>
                          <wpg:cNvGrpSpPr>
                            <a:grpSpLocks/>
                          </wpg:cNvGrpSpPr>
                          <wpg:grpSpPr bwMode="auto">
                            <a:xfrm rot="860544">
                              <a:off x="8431" y="3087"/>
                              <a:ext cx="9130" cy="885"/>
                              <a:chOff x="-4990" y="20910"/>
                              <a:chExt cx="16866" cy="1531"/>
                            </a:xfrm>
                          </wpg:grpSpPr>
                          <wps:wsp>
                            <wps:cNvPr id="20" name="Straight Connector 13"/>
                            <wps:cNvCnPr/>
                            <wps:spPr bwMode="auto">
                              <a:xfrm>
                                <a:off x="-4990" y="20910"/>
                                <a:ext cx="1021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1" name="Straight Connector 14"/>
                            <wps:cNvCnPr/>
                            <wps:spPr bwMode="auto">
                              <a:xfrm flipV="1">
                                <a:off x="2965" y="20910"/>
                                <a:ext cx="2262" cy="153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2" name="Straight Connector 15"/>
                            <wps:cNvCnPr/>
                            <wps:spPr bwMode="auto">
                              <a:xfrm>
                                <a:off x="2966" y="22441"/>
                                <a:ext cx="891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23" name="Oval 21"/>
                          <wps:cNvSpPr>
                            <a:spLocks noChangeArrowheads="1"/>
                          </wps:cNvSpPr>
                          <wps:spPr bwMode="auto">
                            <a:xfrm>
                              <a:off x="17209" y="4046"/>
                              <a:ext cx="1906" cy="1772"/>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4" name="Text Box 22"/>
                          <wps:cNvSpPr txBox="1">
                            <a:spLocks noChangeArrowheads="1"/>
                          </wps:cNvSpPr>
                          <wps:spPr bwMode="auto">
                            <a:xfrm>
                              <a:off x="-2020" y="-3"/>
                              <a:ext cx="11739" cy="4273"/>
                            </a:xfrm>
                            <a:prstGeom prst="rect">
                              <a:avLst/>
                            </a:prstGeom>
                            <a:solidFill>
                              <a:srgbClr val="FFFFFF">
                                <a:alpha val="0"/>
                              </a:srgb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195C4B" w:rsidRPr="001A7FC6" w:rsidRDefault="00195C4B" w:rsidP="00195C4B">
                                <w:pPr>
                                  <w:pStyle w:val="Sinespaciado"/>
                                  <w:rPr>
                                    <w:sz w:val="40"/>
                                  </w:rPr>
                                </w:pPr>
                                <w:proofErr w:type="spellStart"/>
                                <w:r>
                                  <w:rPr>
                                    <w:sz w:val="36"/>
                                  </w:rPr>
                                  <w:t>PConex</w:t>
                                </w:r>
                                <w:proofErr w:type="spellEnd"/>
                              </w:p>
                            </w:txbxContent>
                          </wps:txbx>
                          <wps:bodyPr rot="0" vert="horz" wrap="square" lIns="91440" tIns="45720" rIns="91440" bIns="45720" anchor="t" anchorCtr="0" upright="1">
                            <a:noAutofit/>
                          </wps:bodyPr>
                        </wps:wsp>
                      </wpg:grpSp>
                      <wps:wsp>
                        <wps:cNvPr id="25" name="Oval 25"/>
                        <wps:cNvSpPr>
                          <a:spLocks noChangeArrowheads="1"/>
                        </wps:cNvSpPr>
                        <wps:spPr bwMode="auto">
                          <a:xfrm>
                            <a:off x="31944" y="6650"/>
                            <a:ext cx="6057" cy="4750"/>
                          </a:xfrm>
                          <a:prstGeom prst="ellipse">
                            <a:avLst/>
                          </a:prstGeom>
                          <a:noFill/>
                          <a:ln w="28575">
                            <a:solidFill>
                              <a:srgbClr val="243F60"/>
                            </a:solidFill>
                            <a:round/>
                            <a:headEnd/>
                            <a:tailEnd/>
                          </a:ln>
                          <a:extLst>
                            <a:ext uri="{909E8E84-426E-40DD-AFC4-6F175D3DCCD1}">
                              <a14:hiddenFill xmlns:a14="http://schemas.microsoft.com/office/drawing/2010/main">
                                <a:solidFill>
                                  <a:srgbClr val="FFFFFF"/>
                                </a:solidFill>
                              </a14:hiddenFill>
                            </a:ext>
                          </a:extLst>
                        </wps:spPr>
                        <wps:txbx>
                          <w:txbxContent>
                            <w:p w:rsidR="00195C4B" w:rsidRPr="001A7FC6" w:rsidRDefault="00195C4B" w:rsidP="00195C4B">
                              <w:pPr>
                                <w:jc w:val="center"/>
                                <w:rPr>
                                  <w:sz w:val="16"/>
                                  <w:szCs w:val="16"/>
                                </w:rPr>
                              </w:pPr>
                              <w:r w:rsidRPr="001A7FC6">
                                <w:rPr>
                                  <w:sz w:val="16"/>
                                  <w:szCs w:val="16"/>
                                </w:rPr>
                                <w:t>PG</w:t>
                              </w:r>
                            </w:p>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id="Group 2" o:spid="_x0000_s1026" style="position:absolute;left:0;text-align:left;margin-left:10.75pt;margin-top:-.6pt;width:368.9pt;height:312.05pt;z-index:251659264;mso-width-relative:margin" coordsize="68520,50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">
                <v:group id="Group 6" o:spid="_x0000_s1027" style="position:absolute;left:9619;top:32894;width:4864;height:3436" coordsize="28619,250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1" o:spid="_x0000_s1028" style="position:absolute;top:6412;width:28619;height:186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drVMIA&#10;AADaAAAADwAAAGRycy9kb3ducmV2LnhtbESPUWvCQBCE3wX/w7FC3/RiqaKpp0ipRSoo2kJfl9ya&#10;BHN7Ibdq/Pc9QfBxmJlvmNmidZW6UBNKzwaGgwQUceZtybmB359VfwIqCLLFyjMZuFGAxbzbmWFq&#10;/ZX3dDlIriKEQ4oGCpE61TpkBTkMA18TR+/oG4cSZZNr2+A1wl2lX5NkrB2WHBcKrOmjoOx0OLtI&#10;+d7Z6df4Lx99bsXt1+dqM5GVMS+9dvkOSqiVZ/jRXlsDb3C/Em+An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h2tUwgAAANoAAAAPAAAAAAAAAAAAAAAAAJgCAABkcnMvZG93&#10;bnJldi54bWxQSwUGAAAAAAQABAD1AAAAhwMAAAAA&#10;" filled="f" strokecolor="#0070c0" strokeweight="2.25pt"/>
                  <v:oval id="Oval 2" o:spid="_x0000_s1029" style="position:absolute;left:8906;width:4750;height:46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GNfcEA&#10;AADaAAAADwAAAGRycy9kb3ducmV2LnhtbESPT4vCMBTE78J+h/AWvNl0RUWqsZQFQW/+657fNs+2&#10;u81LaaLWb28EweMwM79hlmlvGnGlztWWFXxFMQjiwuqaSwWn43o0B+E8ssbGMim4k4N09TFYYqLt&#10;jfd0PfhSBAi7BBVU3reJlK6oyKCLbEscvLPtDPogu1LqDm8Bbho5juOZNFhzWKiwpe+Kiv/DxSj4&#10;qzOd5/l2ctnRb8Fm9lM2bqzU8LPPFiA89f4dfrU3WsEUnlfCDZC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xjX3BAAAA2gAAAA8AAAAAAAAAAAAAAAAAmAIAAGRycy9kb3du&#10;cmV2LnhtbFBLBQYAAAAABAAEAPUAAACGAwAAAAA=&#10;" filled="f" strokecolor="#0070c0" strokeweight="2.25pt"/>
                  <v:oval id="Oval 3" o:spid="_x0000_s1030" style="position:absolute;left:16150;width:4750;height:46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MTCsEA&#10;AADaAAAADwAAAGRycy9kb3ducmV2LnhtbESPzWrDMBCE74W+g9hCb7XcEExxLYcQKCS3/NQ5b62N&#10;7cRaGUux3bePAoEch5n5hskWk2nFQL1rLCv4jGIQxKXVDVcKfg8/H18gnEfW2FomBf/kYJG/vmSY&#10;ajvyjoa9r0SAsEtRQe19l0rpypoMush2xME72d6gD7KvpO5xDHDTylkcJ9Jgw2Ghxo5WNZWX/dUo&#10;ODdLXRTFZn7d0l/JJjlWrZsp9f42Lb9BeJr8M/xor7WCBO5Xwg2Q+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hjEwrBAAAA2gAAAA8AAAAAAAAAAAAAAAAAmAIAAGRycy9kb3du&#10;cmV2LnhtbFBLBQYAAAAABAAEAPUAAACGAwAAAAA=&#10;" filled="f" strokecolor="#0070c0" strokeweight="2.25pt"/>
                  <v:line id="Straight Connector 4" o:spid="_x0000_s1031" style="position:absolute;visibility:visible;mso-wrap-style:square" from="0,6412" to="28619,25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3NycMAAADaAAAADwAAAGRycy9kb3ducmV2LnhtbESPQWvCQBSE70L/w/KE3nSjFJXoKlLQ&#10;FryobQ/entlnEtx9G7JrEv+9Kwg9DjPzDbNYddaIhmpfOlYwGiYgiDOnS84V/P5sBjMQPiBrNI5J&#10;wZ08rJZvvQWm2rV8oOYYchEh7FNUUIRQpVL6rCCLfugq4uhdXG0xRFnnUtfYRrg1cpwkE2mx5LhQ&#10;YEWfBWXX480qyJqR2X58za6H9el03v3tzda2G6Xe+916DiJQF/7Dr/a3VjCF55V4A+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btzcnDAAAA2gAAAA8AAAAAAAAAAAAA&#10;AAAAoQIAAGRycy9kb3ducmV2LnhtbFBLBQYAAAAABAAEAPkAAACRAwAAAAA=&#10;" strokecolor="#0070c0" strokeweight="2.25pt"/>
                  <v:line id="Straight Connector 5" o:spid="_x0000_s1032" style="position:absolute;flip:y;visibility:visible;mso-wrap-style:square" from="0,6412" to="28619,25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GzF74AAADaAAAADwAAAGRycy9kb3ducmV2LnhtbERPTYvCMBC9C/sfwgh7s4mriFSjLAsL&#10;IoJURT0OzdjWbSalidr99+YgeHy87/mys7W4U+srxxqGiQJBnDtTcaHhsP8dTEH4gGywdkwa/snD&#10;cvHRm2Nq3IMzuu9CIWII+xQ1lCE0qZQ+L8miT1xDHLmLay2GCNtCmhYfMdzW8kupibRYcWwosaGf&#10;kvK/3c1qyNxppK6kxmu0q2OGWzfabM5af/a77xmIQF14i1/uldEQt8Yr8QbIxR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4IbMXvgAAANoAAAAPAAAAAAAAAAAAAAAAAKEC&#10;AABkcnMvZG93bnJldi54bWxQSwUGAAAAAAQABAD5AAAAjAMAAAAA&#10;" strokecolor="#0070c0" strokeweight="2.25pt"/>
                </v:group>
                <v:group id="Group 11" o:spid="_x0000_s1033" style="position:absolute;top:38832;width:68520;height:11400" coordsize="68520,114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line id="Straight Connector 7" o:spid="_x0000_s1034" style="position:absolute;visibility:visible;mso-wrap-style:square" from="3087,1543" to="67095,9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shapetype id="_x0000_t202" coordsize="21600,21600" o:spt="202" path="m,l,21600r21600,l21600,xe">
                    <v:stroke joinstyle="miter"/>
                    <v:path gradientshapeok="t" o:connecttype="rect"/>
                  </v:shapetype>
                  <v:shape id="Text Box 8" o:spid="_x0000_s1035" type="#_x0000_t202" style="position:absolute;width:4393;height:30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9cIr4A&#10;AADbAAAADwAAAGRycy9kb3ducmV2LnhtbERPS4vCMBC+C/sfwgh707SLyFKNRYQFTws+1vPQjE2x&#10;mZQk1uqv3wiCt/n4nrMsB9uKnnxoHCvIpxkI4srphmsFx8PP5BtEiMgaW8ek4E4BytXHaImFdjfe&#10;Ub+PtUghHApUYGLsCilDZchimLqOOHFn5y3GBH0ttcdbCret/MqyubTYcGow2NHGUHXZX62CU20f&#10;p7+880bbdsa/j/vh6BqlPsfDegEi0hDf4pd7q9P8HJ6/pAPk6h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vPXCK+AAAA2wAAAA8AAAAAAAAAAAAAAAAAmAIAAGRycy9kb3ducmV2&#10;LnhtbFBLBQYAAAAABAAEAPUAAACDAwAAAAA=&#10;" stroked="f" strokeweight=".5pt">
                    <v:textbox>
                      <w:txbxContent>
                        <w:p w:rsidR="00195C4B" w:rsidRDefault="00195C4B" w:rsidP="00195C4B">
                          <w:pPr>
                            <w:pStyle w:val="NoSpacing"/>
                            <w:jc w:val="center"/>
                          </w:pPr>
                          <w:r>
                            <w:t>LC</w:t>
                          </w:r>
                        </w:p>
                      </w:txbxContent>
                    </v:textbox>
                  </v:shape>
                  <v:shape id="Text Box 9" o:spid="_x0000_s1036" type="#_x0000_t202" style="position:absolute;left:64126;top:8312;width:4394;height:30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CVb0A&#10;AADbAAAADwAAAGRycy9kb3ducmV2LnhtbERPy6rCMBDdC/5DGMGdpopcpBpFBOGuLvjqemjGpthM&#10;ShK1+vVGEO5uDuc5y3VnG3EnH2rHCibjDARx6XTNlYLTcTeagwgRWWPjmBQ8KcB61e8tMdfuwXu6&#10;H2IlUgiHHBWYGNtcylAashjGriVO3MV5izFBX0nt8ZHCbSOnWfYjLdacGgy2tDVUXg83q6Co7Ks4&#10;T1pvtG1m/Pd6Hk+uVmo46DYLEJG6+C/+un91mj+Fzy/pALl6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x3CVb0AAADbAAAADwAAAAAAAAAAAAAAAACYAgAAZHJzL2Rvd25yZXYu&#10;eG1sUEsFBgAAAAAEAAQA9QAAAIIDAAAAAA==&#10;" stroked="f" strokeweight=".5pt">
                    <v:textbox>
                      <w:txbxContent>
                        <w:p w:rsidR="00195C4B" w:rsidRDefault="00195C4B" w:rsidP="00195C4B">
                          <w:pPr>
                            <w:pStyle w:val="NoSpacing"/>
                            <w:jc w:val="center"/>
                          </w:pPr>
                          <w:r>
                            <w:t>LC</w:t>
                          </w:r>
                        </w:p>
                      </w:txbxContent>
                    </v:textbox>
                  </v:shape>
                </v:group>
                <v:group id="Group 24" o:spid="_x0000_s1037" style="position:absolute;left:19713;width:30519;height:17456" coordsize="30519,174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oval id="Oval 17" o:spid="_x0000_s1038" style="position:absolute;top:1900;width:30519;height:15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J3MAA&#10;AADbAAAADwAAAGRycy9kb3ducmV2LnhtbERP24rCMBB9F/yHMIJvmq5Uka5RFkVRFoRWP2BoxrZs&#10;M6lNtPXvzcLCvs3hXGe16U0tntS6yrKCj2kEgji3uuJCwfWynyxBOI+ssbZMCl7kYLMeDlaYaNtx&#10;Ss/MFyKEsEtQQel9k0jp8pIMuqltiAN3s61BH2BbSN1iF8JNLWdRtJAGKw4NJTa0LSn/yR5GQXc7&#10;nuP0nqKen0yzi78P+0s0U2o86r8+QXjq/b/4z33UYX4Mv7+EA+T6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QJ3MAAAADbAAAADwAAAAAAAAAAAAAAAACYAgAAZHJzL2Rvd25y&#10;ZXYueG1sUEsFBgAAAAAEAAQA9QAAAIUDAAAAAA==&#10;" filled="f" strokeweight="2pt"/>
                  <v:shape id="Text Box 18" o:spid="_x0000_s1039" type="#_x0000_t202" style="position:absolute;left:11164;width:7122;height:42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RaIcAA&#10;AADbAAAADwAAAGRycy9kb3ducmV2LnhtbERPyWrDMBC9F/IPYgq91bJDGoobxZRAIadAs/g8WFPL&#10;1BoZSU1sf31VKOQ2j7fOphptL67kQ+dYQZHlIIgbpztuFZxPH8+vIEJE1tg7JgUTBai2i4cNltrd&#10;+JOux9iKFMKhRAUmxqGUMjSGLIbMDcSJ+3LeYkzQt1J7vKVw28tlnq+lxY5Tg8GBdoaa7+OPVVC3&#10;dq4vxeCNtv2KD/N0OrtOqafH8f0NRKQx3sX/7r1O81/g75d0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PRaIcAAAADbAAAADwAAAAAAAAAAAAAAAACYAgAAZHJzL2Rvd25y&#10;ZXYueG1sUEsFBgAAAAAEAAQA9QAAAIUDAAAAAA==&#10;" stroked="f" strokeweight=".5pt">
                    <v:textbox>
                      <w:txbxContent>
                        <w:p w:rsidR="00195C4B" w:rsidRPr="001A7FC6" w:rsidRDefault="00195C4B" w:rsidP="00195C4B">
                          <w:pPr>
                            <w:pStyle w:val="NoSpacing"/>
                            <w:jc w:val="center"/>
                            <w:rPr>
                              <w:sz w:val="40"/>
                            </w:rPr>
                          </w:pPr>
                          <w:proofErr w:type="spellStart"/>
                          <w:r w:rsidRPr="001A7FC6">
                            <w:rPr>
                              <w:sz w:val="36"/>
                            </w:rPr>
                            <w:t>Obj</w:t>
                          </w:r>
                          <w:proofErr w:type="spellEnd"/>
                        </w:p>
                      </w:txbxContent>
                    </v:textbox>
                  </v:shape>
                </v:group>
                <v:shape id="Freeform 19" o:spid="_x0000_s1040" style="position:absolute;left:10212;top:8787;width:14488;height:22326;visibility:visible;mso-wrap-style:square;v-text-anchor:middle" coordsize="1448790,22325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JwcMUA&#10;AADbAAAADwAAAGRycy9kb3ducmV2LnhtbESPzWrDMBCE74W8g9hAb43cgI1xo4QmuFB6CKmTS2+L&#10;tbVNrZVjqf55+yoQ6G2Xmfl2drObTCsG6l1jWcHzKgJBXFrdcKXgcn57SkE4j6yxtUwKZnKw2y4e&#10;NphpO/InDYWvRICwy1BB7X2XSenKmgy6le2Ig/Zte4M+rH0ldY9jgJtWrqMokQYbDhdq7OhQU/lT&#10;/JpAuR6reUzT/BqX4+kjj/cm/tor9bicXl9AeJr8v/meftehfgK3X8IA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nBwxQAAANsAAAAPAAAAAAAAAAAAAAAAAJgCAABkcnMv&#10;ZG93bnJldi54bWxQSwUGAAAAAAQABAD1AAAAigMAAAAA&#10;" path="m213756,2232561v3958,-19792,4788,-40477,11875,-59376c230642,2159821,248812,2151820,249382,2137559v3484,-87106,-2588,-174578,-11875,-261258c235282,1855537,208930,1797619,201881,1769424v-3959,-15834,-2822,-33922,-11876,-47502c182088,1710047,166254,1706089,154379,1698172v-8070,-10760,-50693,-65762,-59376,-83128c45842,1516720,127438,1645882,59377,1543792v-3806,-15226,-15231,-66086,-23751,-83127c-10416,1368582,29851,1478960,,1389413,3959,1258784,4627,1128014,11876,997527v694,-12498,9420,-23351,11875,-35626c33195,914680,32274,865083,47502,819398,76850,731351,60056,770538,95003,700644v3958,-15834,4576,-32903,11875,-47501c119643,627612,138545,605642,154379,581891v7917,-11875,17368,-22860,23751,-35626c186047,530431,193098,514134,201881,498764v7081,-12392,12605,-26710,23750,-35626c235406,455318,249382,455221,261257,451262v24433,-36647,23819,-40773,59377,-71251c361715,344798,410181,320221,451263,285008v12751,-10930,22369,-25315,35626,-35626c567337,186811,536040,217903,605642,178130v12392,-7081,22860,-17368,35626,-23751c774513,87756,551394,217610,724395,118753,760876,97907,764465,85605,807522,71252v30967,-10323,65807,-9153,95003,-23751c948804,24362,988942,,1045029,r403761,e" filled="f" strokeweight="2.25pt">
                  <v:stroke dashstyle="dashDot" endarrow="block"/>
                  <v:path arrowok="t" o:connecttype="custom" o:connectlocs="2138,22326;2256,21732;2494,21376;2375,18763;2019,17695;1900,17220;1544,16982;950,16151;594,15438;356,14607;0,13894;119,9975;238,9619;475,8194;950,7007;1069,6532;1544,5819;1781,5463;2019,4988;2256,4631;2613,4513;3206,3800;4513,2850;4869,2494;6056,1781;6413,1544;7244,1188;8075,713;9025,475;10450,0;14488,0" o:connectangles="0,0,0,0,0,0,0,0,0,0,0,0,0,0,0,0,0,0,0,0,0,0,0,0,0,0,0,0,0,0,0"/>
                </v:shape>
                <v:shape id="Freeform 20" o:spid="_x0000_s1041" style="position:absolute;left:41326;top:8193;width:19238;height:32787;visibility:visible;mso-wrap-style:square;v-text-anchor:middle" coordsize="1923803,3278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G2/sEA&#10;AADbAAAADwAAAGRycy9kb3ducmV2LnhtbERP22oCMRB9L/QfwhT6VhOFXtgapRVKl75IbT9g2Iyb&#10;1c0kbNI19euNIPg2h3Od+TK7Xow0xM6zhulEgSBuvOm41fD78/HwAiImZIO9Z9LwTxGWi9ubOVbG&#10;H/ibxk1qRQnhWKEGm1KopIyNJYdx4gNx4bZ+cJgKHFppBjyUcNfLmVJP0mHHpcFioJWlZr/5cxre&#10;63r3FdYqTLPaP459svnzaLW+v8tvryAS5XQVX9y1KfOf4fxLOUAuT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xtv7BAAAA2wAAAA8AAAAAAAAAAAAAAAAAmAIAAGRycy9kb3du&#10;cmV2LnhtbFBLBQYAAAAABAAEAPUAAACGAwAAAAA=&#10;" path="m,24791c19792,16874,38074,1802,59377,1041,176242,-3133,298882,5332,415637,24791v205302,34218,-42660,-6840,95002,23751c534144,53765,558140,56459,581891,60417v105501,79125,-8759,3031,95003,47501c692880,114769,751175,161766,760021,167295v33543,20965,48493,24082,83127,35626c963217,383022,833252,198169,926276,309799v9137,10964,14268,24959,23750,35626c972341,370529,997527,392926,1021278,416677r35626,35626l1080655,523555v13320,39961,17381,47237,23750,95002c1142464,903997,1095344,611684,1128156,808563v-3958,186047,-6914,372117,-11875,558140c1113324,1477571,1104405,1588305,1104405,1699212v,209835,4387,419691,11876,629392c1116728,2341114,1122558,2353034,1128156,2364230v6383,12766,15834,23751,23751,35626c1161598,2428931,1169189,2457301,1187533,2482983v9762,13666,23751,23751,35626,35626c1231076,2534443,1239936,2549840,1246909,2566111v4931,11506,5797,24684,11876,35626c1313653,2700498,1287249,2644841,1341912,2708615v12881,15027,20833,34352,35626,47501c1398873,2775080,1448790,2803617,1448790,2803617v9313,18625,30718,66344,47501,83127c1506383,2896836,1521081,2901207,1531917,2910495v17001,14573,30649,32756,47501,47501c1626934,2999572,1633177,2988095,1674421,3041124v62445,80287,5425,54538,106878,130628c1797133,3183627,1812332,3196399,1828800,3207378v19205,12803,40912,21777,59377,35626c1901612,3253081,1923803,3278630,1923803,3278630e" filled="f" strokeweight="1.5pt">
                  <v:stroke dashstyle="dashDot" endarrow="block"/>
                  <v:path arrowok="t" o:connecttype="custom" o:connectlocs="0,248;594,10;4156,248;5106,485;5819,604;6769,1079;7600,1673;8431,2029;9263,3098;9500,3454;10213,4167;10569,4523;10807,5236;11044,6186;11282,8086;11163,13667;11044,16992;11163,23287;11282,23643;11519,23999;11875,24830;12232,25187;12469,25662;12588,26018;13419,27087;13775,27562;14488,28037;14963,28868;15319,29106;15794,29581;16744,30412;17813,31718;18288,32074;18882,32431;19238,32787" o:connectangles="0,0,0,0,0,0,0,0,0,0,0,0,0,0,0,0,0,0,0,0,0,0,0,0,0,0,0,0,0,0,0,0,0,0,0"/>
                </v:shape>
                <v:group id="Group 23" o:spid="_x0000_s1042" style="position:absolute;left:41324;top:36929;width:21135;height:5822" coordorigin="-2020,-3" coordsize="21135,58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group id="Group 16" o:spid="_x0000_s1043" style="position:absolute;left:8431;top:3087;width:9130;height:885;rotation:939944fd" coordorigin="-4990,20910" coordsize="16866,15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Ibot/CAAAA2wAAAA8A&#10;AAAAAAAAAAAAAAAAqgIAAGRycy9kb3ducmV2LnhtbFBLBQYAAAAABAAEAPoAAACZAwAAAAA=&#10;">
                    <v:line id="Straight Connector 13" o:spid="_x0000_s1044" style="position:absolute;visibility:visible;mso-wrap-style:square" from="-4990,20910" to="5225,20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ne08EAAADbAAAADwAAAGRycy9kb3ducmV2LnhtbERPz2vCMBS+D/wfwhN2W9M5GFKNMgbq&#10;2G1VCt4ezbPp2rzUJNXuv18Ogx0/vt/r7WR7cSMfWscKnrMcBHHtdMuNgtNx97QEESKyxt4xKfih&#10;ANvN7GGNhXZ3/qJbGRuRQjgUqMDEOBRShtqQxZC5gThxF+ctxgR9I7XHewq3vVzk+au02HJqMDjQ&#10;u6G6K0eroBpLPn93O9/juD8cLtW1Cy+fSj3Op7cViEhT/Bf/uT+0gkVan76kH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Sd7TwQAAANsAAAAPAAAAAAAAAAAAAAAA&#10;AKECAABkcnMvZG93bnJldi54bWxQSwUGAAAAAAQABAD5AAAAjwMAAAAA&#10;" strokeweight="1.5pt"/>
                    <v:line id="Straight Connector 14" o:spid="_x0000_s1045" style="position:absolute;flip:y;visibility:visible;mso-wrap-style:square" from="2965,20910" to="5227,22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VxUsIAAADbAAAADwAAAGRycy9kb3ducmV2LnhtbESPQYvCMBSE74L/ITzBm6b2IEs1igiC&#10;sh5cV/D6aF6bYvNSkmi7/94sLOxxmJlvmPV2sK14kQ+NYwWLeQaCuHS64VrB7fsw+wARIrLG1jEp&#10;+KEA2814tMZCu56/6HWNtUgQDgUqMDF2hZShNGQxzF1HnLzKeYsxSV9L7bFPcNvKPMuW0mLDacFg&#10;R3tD5eP6tArk6bO/+EN+q+rq2Ln7yZyX/aDUdDLsViAiDfE//Nc+agX5An6/pB8gN2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wVxUsIAAADbAAAADwAAAAAAAAAAAAAA&#10;AAChAgAAZHJzL2Rvd25yZXYueG1sUEsFBgAAAAAEAAQA+QAAAJADAAAAAA==&#10;" strokeweight="1.5pt"/>
                    <v:line id="Straight Connector 15" o:spid="_x0000_s1046" style="position:absolute;visibility:visible;mso-wrap-style:square" from="2966,22441" to="11876,22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flP8MAAADbAAAADwAAAGRycy9kb3ducmV2LnhtbESPQWvCQBSE7wX/w/IEb3VjBCnRVUSw&#10;lt6aFqG3R/aZxGTfxt2Npv++Kwgeh5n5hlltBtOKKzlfW1YwmyYgiAuray4V/HzvX99A+ICssbVM&#10;Cv7Iw2Y9ellhpu2Nv+iah1JECPsMFVQhdJmUvqjIoJ/ajjh6J+sMhihdKbXDW4SbVqZJspAGa44L&#10;FXa0q6ho8t4oOPY5/56bvWuxfz8cTsdL4+efSk3Gw3YJItAQnuFH+0MrSFO4f4k/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5T/DAAAA2wAAAA8AAAAAAAAAAAAA&#10;AAAAoQIAAGRycy9kb3ducmV2LnhtbFBLBQYAAAAABAAEAPkAAACRAwAAAAA=&#10;" strokeweight="1.5pt"/>
                  </v:group>
                  <v:oval id="Oval 21" o:spid="_x0000_s1047" style="position:absolute;left:17209;top:4046;width:1906;height:17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FbFcQA&#10;AADbAAAADwAAAGRycy9kb3ducmV2LnhtbESP0WrCQBRE34X+w3ILvtWNqS0ldQ1FiaQIQrQfcMle&#10;k2D2bprdJunfdwuCj8PMnGHW6WRaMVDvGssKlosIBHFpdcOVgq9z9vQGwnlkja1lUvBLDtLNw2yN&#10;ibYjFzScfCUChF2CCmrvu0RKV9Zk0C1sRxy8i+0N+iD7SuoexwA3rYyj6FUabDgs1NjRtqbyevox&#10;CsZLflwV3wXql0/T7VaHfXaOYqXmj9PHOwhPk7+Hb+1cK4if4f9L+AF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hWxXEAAAA2wAAAA8AAAAAAAAAAAAAAAAAmAIAAGRycy9k&#10;b3ducmV2LnhtbFBLBQYAAAAABAAEAPUAAACJAwAAAAA=&#10;" filled="f" strokeweight="2pt"/>
                  <v:shape id="Text Box 22" o:spid="_x0000_s1048" type="#_x0000_t202" style="position:absolute;left:-2020;top:-3;width:11739;height:4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coo8MA&#10;AADbAAAADwAAAGRycy9kb3ducmV2LnhtbESPT2sCMRTE70K/Q3iF3jTRSpGtUVQQll7qv4u3x+Y1&#10;u7h5WTfR3X77RhB6HGbmN8x82bta3KkNlWcN45ECQVx4U7HVcDpuhzMQISIbrD2Thl8KsFy8DOaY&#10;Gd/xnu6HaEWCcMhQQxljk0kZipIchpFviJP341uHMcnWStNil+CulhOlPqTDitNCiQ1tSiouh5vT&#10;UJ+/8qje7djm3+c9q+tObtad1m+v/eoTRKQ+/oef7dxomEzh8SX9A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9coo8MAAADbAAAADwAAAAAAAAAAAAAAAACYAgAAZHJzL2Rv&#10;d25yZXYueG1sUEsFBgAAAAAEAAQA9QAAAIgDAAAAAA==&#10;" stroked="f" strokeweight=".5pt">
                    <v:fill opacity="0"/>
                    <v:textbox>
                      <w:txbxContent>
                        <w:p w:rsidR="00195C4B" w:rsidRPr="001A7FC6" w:rsidRDefault="00195C4B" w:rsidP="00195C4B">
                          <w:pPr>
                            <w:pStyle w:val="NoSpacing"/>
                            <w:rPr>
                              <w:sz w:val="40"/>
                            </w:rPr>
                          </w:pPr>
                          <w:proofErr w:type="spellStart"/>
                          <w:r>
                            <w:rPr>
                              <w:sz w:val="36"/>
                            </w:rPr>
                            <w:t>PConex</w:t>
                          </w:r>
                          <w:proofErr w:type="spellEnd"/>
                        </w:p>
                      </w:txbxContent>
                    </v:textbox>
                  </v:shape>
                </v:group>
                <v:oval id="Oval 25" o:spid="_x0000_s1049" style="position:absolute;left:31944;top:6650;width:6057;height:47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X4MQA&#10;AADbAAAADwAAAGRycy9kb3ducmV2LnhtbESPQWvCQBSE70L/w/IK3nRjwGKjq6igeCm0aUOvz+xr&#10;NjX7NmRXjf/eLRQ8DjPzDbNY9bYRF+p87VjBZJyAIC6drrlS8PW5G81A+ICssXFMCm7kYbV8Giww&#10;0+7KH3TJQyUihH2GCkwIbSalLw1Z9GPXEkfvx3UWQ5RdJXWH1wi3jUyT5EVarDkuGGxpa6g85Wer&#10;YFv8Nq/9Zm/yWXF8T9LvYoJvO6WGz/16DiJQHx7h//ZBK0in8Pcl/gC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mV+DEAAAA2wAAAA8AAAAAAAAAAAAAAAAAmAIAAGRycy9k&#10;b3ducmV2LnhtbFBLBQYAAAAABAAEAPUAAACJAwAAAAA=&#10;" filled="f" strokecolor="#243f60" strokeweight="2.25pt">
                  <v:textbox>
                    <w:txbxContent>
                      <w:p w:rsidR="00195C4B" w:rsidRPr="001A7FC6" w:rsidRDefault="00195C4B" w:rsidP="00195C4B">
                        <w:pPr>
                          <w:jc w:val="center"/>
                          <w:rPr>
                            <w:sz w:val="16"/>
                            <w:szCs w:val="16"/>
                          </w:rPr>
                        </w:pPr>
                        <w:r w:rsidRPr="001A7FC6">
                          <w:rPr>
                            <w:sz w:val="16"/>
                            <w:szCs w:val="16"/>
                          </w:rPr>
                          <w:t>PG</w:t>
                        </w:r>
                      </w:p>
                    </w:txbxContent>
                  </v:textbox>
                </v:oval>
                <w10:wrap type="topAndBottom"/>
              </v:group>
            </w:pict>
          </mc:Fallback>
        </mc:AlternateContent>
      </w:r>
    </w:p>
    <w:p w:rsidR="00195C4B" w:rsidRDefault="00195C4B" w:rsidP="0029068C">
      <w:pPr>
        <w:jc w:val="both"/>
        <w:rPr>
          <w:rFonts w:ascii="Arial Narrow" w:hAnsi="Arial Narrow"/>
          <w:sz w:val="24"/>
          <w:szCs w:val="24"/>
        </w:rPr>
      </w:pPr>
    </w:p>
    <w:p w:rsidR="00195C4B" w:rsidRDefault="00195C4B" w:rsidP="0029068C">
      <w:pPr>
        <w:jc w:val="both"/>
        <w:rPr>
          <w:rFonts w:ascii="Arial Narrow" w:hAnsi="Arial Narrow"/>
          <w:sz w:val="24"/>
          <w:szCs w:val="24"/>
        </w:rPr>
      </w:pPr>
    </w:p>
    <w:p w:rsidR="0029068C" w:rsidRDefault="0029068C" w:rsidP="00195C4B">
      <w:pPr>
        <w:jc w:val="both"/>
        <w:rPr>
          <w:rFonts w:ascii="Arial Narrow" w:hAnsi="Arial Narrow"/>
          <w:sz w:val="24"/>
          <w:szCs w:val="24"/>
        </w:rPr>
      </w:pPr>
      <w:r w:rsidRPr="000536A8">
        <w:rPr>
          <w:rFonts w:ascii="Arial Narrow" w:hAnsi="Arial Narrow"/>
          <w:sz w:val="24"/>
          <w:szCs w:val="24"/>
        </w:rPr>
        <w:t xml:space="preserve">Para la actividad se </w:t>
      </w:r>
      <w:r>
        <w:rPr>
          <w:rFonts w:ascii="Arial Narrow" w:hAnsi="Arial Narrow"/>
          <w:sz w:val="24"/>
          <w:szCs w:val="24"/>
        </w:rPr>
        <w:t>usaron</w:t>
      </w:r>
      <w:r w:rsidRPr="000536A8">
        <w:rPr>
          <w:rFonts w:ascii="Arial Narrow" w:hAnsi="Arial Narrow"/>
          <w:sz w:val="24"/>
          <w:szCs w:val="24"/>
        </w:rPr>
        <w:t xml:space="preserve"> armas de </w:t>
      </w:r>
      <w:proofErr w:type="spellStart"/>
      <w:r w:rsidRPr="000536A8">
        <w:rPr>
          <w:rFonts w:ascii="Arial Narrow" w:hAnsi="Arial Narrow"/>
          <w:sz w:val="24"/>
          <w:szCs w:val="24"/>
        </w:rPr>
        <w:t>paintball</w:t>
      </w:r>
      <w:proofErr w:type="spellEnd"/>
      <w:r w:rsidRPr="000536A8">
        <w:rPr>
          <w:rFonts w:ascii="Arial Narrow" w:hAnsi="Arial Narrow"/>
          <w:sz w:val="24"/>
          <w:szCs w:val="24"/>
        </w:rPr>
        <w:t xml:space="preserve"> para d</w:t>
      </w:r>
      <w:r w:rsidR="00195C4B">
        <w:rPr>
          <w:rFonts w:ascii="Arial Narrow" w:hAnsi="Arial Narrow"/>
          <w:sz w:val="24"/>
          <w:szCs w:val="24"/>
        </w:rPr>
        <w:t xml:space="preserve">arle realismo a la actividad. Esta actividad </w:t>
      </w:r>
      <w:r w:rsidRPr="000536A8">
        <w:rPr>
          <w:rFonts w:ascii="Arial Narrow" w:hAnsi="Arial Narrow"/>
          <w:sz w:val="24"/>
          <w:szCs w:val="24"/>
        </w:rPr>
        <w:t>combi</w:t>
      </w:r>
      <w:r w:rsidR="00195C4B">
        <w:rPr>
          <w:rFonts w:ascii="Arial Narrow" w:hAnsi="Arial Narrow"/>
          <w:sz w:val="24"/>
          <w:szCs w:val="24"/>
        </w:rPr>
        <w:t>nó</w:t>
      </w:r>
      <w:r w:rsidRPr="000536A8">
        <w:rPr>
          <w:rFonts w:ascii="Arial Narrow" w:hAnsi="Arial Narrow"/>
          <w:sz w:val="24"/>
          <w:szCs w:val="24"/>
        </w:rPr>
        <w:t xml:space="preserve"> tanto un desafío táctico como un desafío físico</w:t>
      </w:r>
      <w:r w:rsidR="00195C4B">
        <w:rPr>
          <w:rFonts w:ascii="Arial Narrow" w:hAnsi="Arial Narrow"/>
          <w:sz w:val="24"/>
          <w:szCs w:val="24"/>
        </w:rPr>
        <w:t xml:space="preserve"> para</w:t>
      </w:r>
      <w:r w:rsidRPr="000536A8">
        <w:rPr>
          <w:rFonts w:ascii="Arial Narrow" w:hAnsi="Arial Narrow"/>
          <w:sz w:val="24"/>
          <w:szCs w:val="24"/>
        </w:rPr>
        <w:t xml:space="preserve"> los cadete</w:t>
      </w:r>
      <w:r w:rsidR="00195C4B">
        <w:rPr>
          <w:rFonts w:ascii="Arial Narrow" w:hAnsi="Arial Narrow"/>
          <w:sz w:val="24"/>
          <w:szCs w:val="24"/>
        </w:rPr>
        <w:t>s. En este sentido se cumplieron</w:t>
      </w:r>
      <w:r w:rsidR="004B046A">
        <w:rPr>
          <w:rFonts w:ascii="Arial Narrow" w:hAnsi="Arial Narrow"/>
          <w:sz w:val="24"/>
          <w:szCs w:val="24"/>
        </w:rPr>
        <w:t xml:space="preserve"> los objetivos 3 y 4 que se pensaron en un primer momento.</w:t>
      </w:r>
    </w:p>
    <w:p w:rsidR="00195C4B" w:rsidRDefault="00195C4B" w:rsidP="0029068C">
      <w:pPr>
        <w:ind w:left="708"/>
        <w:jc w:val="both"/>
        <w:rPr>
          <w:rFonts w:ascii="Arial Narrow" w:hAnsi="Arial Narrow"/>
          <w:sz w:val="24"/>
          <w:szCs w:val="24"/>
        </w:rPr>
      </w:pPr>
    </w:p>
    <w:p w:rsidR="00195C4B" w:rsidRPr="000536A8" w:rsidRDefault="0029068C" w:rsidP="00195C4B">
      <w:pPr>
        <w:jc w:val="both"/>
        <w:rPr>
          <w:rFonts w:ascii="Arial Narrow" w:hAnsi="Arial Narrow"/>
          <w:sz w:val="24"/>
          <w:szCs w:val="24"/>
        </w:rPr>
      </w:pPr>
      <w:r>
        <w:rPr>
          <w:rFonts w:ascii="Arial Narrow" w:hAnsi="Arial Narrow"/>
          <w:sz w:val="24"/>
          <w:szCs w:val="24"/>
        </w:rPr>
        <w:t>Para llevar a cabo esta actividad se necesitó varios meses de preparaci</w:t>
      </w:r>
      <w:r w:rsidR="004B046A">
        <w:rPr>
          <w:rFonts w:ascii="Arial Narrow" w:hAnsi="Arial Narrow"/>
          <w:sz w:val="24"/>
          <w:szCs w:val="24"/>
        </w:rPr>
        <w:t>ón que contemplaron el permiso de</w:t>
      </w:r>
      <w:r>
        <w:rPr>
          <w:rFonts w:ascii="Arial Narrow" w:hAnsi="Arial Narrow"/>
          <w:sz w:val="24"/>
          <w:szCs w:val="24"/>
        </w:rPr>
        <w:t xml:space="preserve"> la institución, acordar una fecha de realización con distintos oficiales así no se veían afectadas sus tareas, pedidos para que puedan participar civiles que actua</w:t>
      </w:r>
      <w:r w:rsidR="004B046A">
        <w:rPr>
          <w:rFonts w:ascii="Arial Narrow" w:hAnsi="Arial Narrow"/>
          <w:sz w:val="24"/>
          <w:szCs w:val="24"/>
        </w:rPr>
        <w:t>ron como enemigos de los cadetes</w:t>
      </w:r>
      <w:r>
        <w:rPr>
          <w:rFonts w:ascii="Arial Narrow" w:hAnsi="Arial Narrow"/>
          <w:sz w:val="24"/>
          <w:szCs w:val="24"/>
        </w:rPr>
        <w:t>, compra de equipo y materiales para la realización del ejercicio</w:t>
      </w:r>
      <w:r w:rsidR="00195C4B">
        <w:rPr>
          <w:rFonts w:ascii="Arial Narrow" w:hAnsi="Arial Narrow"/>
          <w:sz w:val="24"/>
          <w:szCs w:val="24"/>
        </w:rPr>
        <w:t xml:space="preserve">. </w:t>
      </w:r>
      <w:r w:rsidR="00195C4B" w:rsidRPr="000536A8">
        <w:rPr>
          <w:rFonts w:ascii="Arial Narrow" w:hAnsi="Arial Narrow"/>
          <w:sz w:val="24"/>
          <w:szCs w:val="24"/>
        </w:rPr>
        <w:t>Si se necesita más información sobre el desarrollo, el material está a disposición.</w:t>
      </w:r>
    </w:p>
    <w:p w:rsidR="0029068C" w:rsidRDefault="0029068C" w:rsidP="00195C4B">
      <w:pPr>
        <w:jc w:val="both"/>
        <w:rPr>
          <w:rFonts w:ascii="Arial Narrow" w:hAnsi="Arial Narrow"/>
          <w:sz w:val="24"/>
          <w:szCs w:val="24"/>
        </w:rPr>
      </w:pPr>
    </w:p>
    <w:p w:rsidR="00195C4B" w:rsidRDefault="00195C4B" w:rsidP="00195C4B">
      <w:pPr>
        <w:pStyle w:val="Prrafodelista"/>
        <w:numPr>
          <w:ilvl w:val="0"/>
          <w:numId w:val="15"/>
        </w:numPr>
        <w:jc w:val="both"/>
        <w:rPr>
          <w:rFonts w:ascii="Arial Narrow" w:hAnsi="Arial Narrow"/>
          <w:sz w:val="24"/>
          <w:szCs w:val="24"/>
        </w:rPr>
      </w:pPr>
      <w:r>
        <w:rPr>
          <w:rFonts w:ascii="Arial Narrow" w:hAnsi="Arial Narrow"/>
          <w:sz w:val="24"/>
          <w:szCs w:val="24"/>
        </w:rPr>
        <w:t>Diseño de la planilla de evaluación</w:t>
      </w:r>
    </w:p>
    <w:p w:rsidR="00195C4B" w:rsidRDefault="00195C4B" w:rsidP="00195C4B">
      <w:pPr>
        <w:jc w:val="both"/>
        <w:rPr>
          <w:rFonts w:ascii="Arial Narrow" w:hAnsi="Arial Narrow"/>
          <w:sz w:val="24"/>
          <w:szCs w:val="24"/>
        </w:rPr>
      </w:pPr>
    </w:p>
    <w:p w:rsidR="00195C4B" w:rsidRDefault="00195C4B" w:rsidP="00195C4B">
      <w:pPr>
        <w:jc w:val="both"/>
        <w:rPr>
          <w:rFonts w:ascii="Arial Narrow" w:hAnsi="Arial Narrow"/>
          <w:sz w:val="24"/>
          <w:szCs w:val="24"/>
        </w:rPr>
      </w:pPr>
      <w:r>
        <w:rPr>
          <w:rFonts w:ascii="Arial Narrow" w:hAnsi="Arial Narrow"/>
          <w:sz w:val="24"/>
          <w:szCs w:val="24"/>
        </w:rPr>
        <w:t>Se diseñó una planilla que evaluó el Ejemplo Personal para esa actividad específica. Se contemplaron conocimientos psicológicos y militares para que la evaluación sea eficaz. El instrumento contempló la evaluación de 4 etapas:</w:t>
      </w:r>
    </w:p>
    <w:p w:rsidR="006D6706" w:rsidRDefault="006D6706" w:rsidP="00195C4B">
      <w:pPr>
        <w:jc w:val="both"/>
        <w:rPr>
          <w:rFonts w:ascii="Arial Narrow" w:hAnsi="Arial Narrow"/>
          <w:sz w:val="24"/>
          <w:szCs w:val="24"/>
        </w:rPr>
      </w:pPr>
    </w:p>
    <w:p w:rsidR="006D6706" w:rsidRDefault="006D6706" w:rsidP="006D6706">
      <w:pPr>
        <w:pStyle w:val="Prrafodelista"/>
        <w:numPr>
          <w:ilvl w:val="0"/>
          <w:numId w:val="17"/>
        </w:numPr>
        <w:jc w:val="both"/>
        <w:rPr>
          <w:rFonts w:ascii="Arial Narrow" w:hAnsi="Arial Narrow"/>
          <w:sz w:val="24"/>
          <w:szCs w:val="24"/>
        </w:rPr>
      </w:pPr>
      <w:r>
        <w:rPr>
          <w:rFonts w:ascii="Arial Narrow" w:hAnsi="Arial Narrow"/>
          <w:sz w:val="24"/>
          <w:szCs w:val="24"/>
        </w:rPr>
        <w:t>Planeamiento: se evaluaron 9 dimensiones</w:t>
      </w:r>
    </w:p>
    <w:p w:rsidR="006D6706" w:rsidRDefault="006D6706" w:rsidP="006D6706">
      <w:pPr>
        <w:pStyle w:val="Prrafodelista"/>
        <w:numPr>
          <w:ilvl w:val="0"/>
          <w:numId w:val="17"/>
        </w:numPr>
        <w:jc w:val="both"/>
        <w:rPr>
          <w:rFonts w:ascii="Arial Narrow" w:hAnsi="Arial Narrow"/>
          <w:sz w:val="24"/>
          <w:szCs w:val="24"/>
        </w:rPr>
      </w:pPr>
      <w:r>
        <w:rPr>
          <w:rFonts w:ascii="Arial Narrow" w:hAnsi="Arial Narrow"/>
          <w:sz w:val="24"/>
          <w:szCs w:val="24"/>
        </w:rPr>
        <w:t>Inf</w:t>
      </w:r>
      <w:r w:rsidR="004B046A">
        <w:rPr>
          <w:rFonts w:ascii="Arial Narrow" w:hAnsi="Arial Narrow"/>
          <w:sz w:val="24"/>
          <w:szCs w:val="24"/>
        </w:rPr>
        <w:t>il</w:t>
      </w:r>
      <w:r>
        <w:rPr>
          <w:rFonts w:ascii="Arial Narrow" w:hAnsi="Arial Narrow"/>
          <w:sz w:val="24"/>
          <w:szCs w:val="24"/>
        </w:rPr>
        <w:t>tración: se evaluaron 9 dimensiones</w:t>
      </w:r>
    </w:p>
    <w:p w:rsidR="006D6706" w:rsidRDefault="006D6706" w:rsidP="006D6706">
      <w:pPr>
        <w:pStyle w:val="Prrafodelista"/>
        <w:numPr>
          <w:ilvl w:val="0"/>
          <w:numId w:val="17"/>
        </w:numPr>
        <w:jc w:val="both"/>
        <w:rPr>
          <w:rFonts w:ascii="Arial Narrow" w:hAnsi="Arial Narrow"/>
          <w:sz w:val="24"/>
          <w:szCs w:val="24"/>
        </w:rPr>
      </w:pPr>
      <w:r>
        <w:rPr>
          <w:rFonts w:ascii="Arial Narrow" w:hAnsi="Arial Narrow"/>
          <w:sz w:val="24"/>
          <w:szCs w:val="24"/>
        </w:rPr>
        <w:t>Acción del objetivo: se evaluaron 12 dimensiones</w:t>
      </w:r>
    </w:p>
    <w:p w:rsidR="006D6706" w:rsidRPr="006D6706" w:rsidRDefault="006D6706" w:rsidP="006D6706">
      <w:pPr>
        <w:pStyle w:val="Prrafodelista"/>
        <w:numPr>
          <w:ilvl w:val="0"/>
          <w:numId w:val="17"/>
        </w:numPr>
        <w:jc w:val="both"/>
        <w:rPr>
          <w:rFonts w:ascii="Arial Narrow" w:hAnsi="Arial Narrow"/>
          <w:sz w:val="24"/>
          <w:szCs w:val="24"/>
        </w:rPr>
      </w:pPr>
      <w:proofErr w:type="spellStart"/>
      <w:r>
        <w:rPr>
          <w:rFonts w:ascii="Arial Narrow" w:hAnsi="Arial Narrow"/>
          <w:sz w:val="24"/>
          <w:szCs w:val="24"/>
        </w:rPr>
        <w:t>Exfiltración</w:t>
      </w:r>
      <w:proofErr w:type="spellEnd"/>
      <w:r>
        <w:rPr>
          <w:rFonts w:ascii="Arial Narrow" w:hAnsi="Arial Narrow"/>
          <w:sz w:val="24"/>
          <w:szCs w:val="24"/>
        </w:rPr>
        <w:t>: se evaluaron 7 dimensiones</w:t>
      </w:r>
    </w:p>
    <w:p w:rsidR="00195C4B" w:rsidRDefault="00195C4B" w:rsidP="00195C4B">
      <w:pPr>
        <w:jc w:val="both"/>
        <w:rPr>
          <w:rFonts w:ascii="Arial Narrow" w:hAnsi="Arial Narrow"/>
          <w:sz w:val="24"/>
          <w:szCs w:val="24"/>
        </w:rPr>
      </w:pPr>
    </w:p>
    <w:p w:rsidR="006D6706" w:rsidRDefault="006D6706" w:rsidP="006D6706">
      <w:pPr>
        <w:pStyle w:val="Prrafodelista"/>
        <w:numPr>
          <w:ilvl w:val="0"/>
          <w:numId w:val="15"/>
        </w:numPr>
        <w:jc w:val="both"/>
        <w:rPr>
          <w:rFonts w:ascii="Arial Narrow" w:hAnsi="Arial Narrow"/>
          <w:sz w:val="24"/>
          <w:szCs w:val="24"/>
        </w:rPr>
      </w:pPr>
      <w:r>
        <w:rPr>
          <w:rFonts w:ascii="Arial Narrow" w:hAnsi="Arial Narrow"/>
          <w:sz w:val="24"/>
          <w:szCs w:val="24"/>
        </w:rPr>
        <w:lastRenderedPageBreak/>
        <w:t>Implementación de la actividad</w:t>
      </w:r>
    </w:p>
    <w:p w:rsidR="006D6706" w:rsidRDefault="006D6706" w:rsidP="006D6706">
      <w:pPr>
        <w:jc w:val="both"/>
        <w:rPr>
          <w:rFonts w:ascii="Arial Narrow" w:hAnsi="Arial Narrow"/>
          <w:sz w:val="24"/>
          <w:szCs w:val="24"/>
        </w:rPr>
      </w:pPr>
    </w:p>
    <w:p w:rsidR="006820FC" w:rsidRDefault="006D6706" w:rsidP="006D6706">
      <w:pPr>
        <w:jc w:val="both"/>
        <w:rPr>
          <w:rFonts w:ascii="Arial Narrow" w:hAnsi="Arial Narrow"/>
          <w:sz w:val="24"/>
          <w:szCs w:val="24"/>
        </w:rPr>
      </w:pPr>
      <w:r>
        <w:rPr>
          <w:rFonts w:ascii="Arial Narrow" w:hAnsi="Arial Narrow"/>
          <w:sz w:val="24"/>
          <w:szCs w:val="24"/>
        </w:rPr>
        <w:t xml:space="preserve">Como se comentó anteriormente, se llevó a cabo en el Colegio Militar de la Nación el 10 de agosto de 2018 desde las 9 </w:t>
      </w:r>
      <w:proofErr w:type="spellStart"/>
      <w:r>
        <w:rPr>
          <w:rFonts w:ascii="Arial Narrow" w:hAnsi="Arial Narrow"/>
          <w:sz w:val="24"/>
          <w:szCs w:val="24"/>
        </w:rPr>
        <w:t>hs</w:t>
      </w:r>
      <w:proofErr w:type="spellEnd"/>
      <w:r>
        <w:rPr>
          <w:rFonts w:ascii="Arial Narrow" w:hAnsi="Arial Narrow"/>
          <w:sz w:val="24"/>
          <w:szCs w:val="24"/>
        </w:rPr>
        <w:t xml:space="preserve"> hasta las 17 </w:t>
      </w:r>
      <w:proofErr w:type="spellStart"/>
      <w:r>
        <w:rPr>
          <w:rFonts w:ascii="Arial Narrow" w:hAnsi="Arial Narrow"/>
          <w:sz w:val="24"/>
          <w:szCs w:val="24"/>
        </w:rPr>
        <w:t>hs</w:t>
      </w:r>
      <w:proofErr w:type="spellEnd"/>
      <w:r>
        <w:rPr>
          <w:rFonts w:ascii="Arial Narrow" w:hAnsi="Arial Narrow"/>
          <w:sz w:val="24"/>
          <w:szCs w:val="24"/>
        </w:rPr>
        <w:t xml:space="preserve">. Se </w:t>
      </w:r>
      <w:r w:rsidR="006820FC">
        <w:rPr>
          <w:rFonts w:ascii="Arial Narrow" w:hAnsi="Arial Narrow"/>
          <w:sz w:val="24"/>
          <w:szCs w:val="24"/>
        </w:rPr>
        <w:t>montó el refugio enemigo donde estaba el herido que debía ser rescatado. Se colocó toda la seguri</w:t>
      </w:r>
      <w:r w:rsidR="004B046A">
        <w:rPr>
          <w:rFonts w:ascii="Arial Narrow" w:hAnsi="Arial Narrow"/>
          <w:sz w:val="24"/>
          <w:szCs w:val="24"/>
        </w:rPr>
        <w:t>dad para el operativo. Se dispuso de</w:t>
      </w:r>
      <w:r w:rsidR="006820FC">
        <w:rPr>
          <w:rFonts w:ascii="Arial Narrow" w:hAnsi="Arial Narrow"/>
          <w:sz w:val="24"/>
          <w:szCs w:val="24"/>
        </w:rPr>
        <w:t xml:space="preserve"> un automóvil </w:t>
      </w:r>
      <w:r w:rsidR="004B046A">
        <w:rPr>
          <w:rFonts w:ascii="Arial Narrow" w:hAnsi="Arial Narrow"/>
          <w:sz w:val="24"/>
          <w:szCs w:val="24"/>
        </w:rPr>
        <w:t>que funcionó como punto de conexión con un grupo hipotético de rescate (ahí finalizaba la actividad)</w:t>
      </w:r>
      <w:r w:rsidR="006820FC">
        <w:rPr>
          <w:rFonts w:ascii="Arial Narrow" w:hAnsi="Arial Narrow"/>
          <w:sz w:val="24"/>
          <w:szCs w:val="24"/>
        </w:rPr>
        <w:t>. Se armaron los grupos –estos ya habían sido organizados a partir de un sorteo</w:t>
      </w:r>
      <w:r w:rsidR="004B046A">
        <w:rPr>
          <w:rFonts w:ascii="Arial Narrow" w:hAnsi="Arial Narrow"/>
          <w:sz w:val="24"/>
          <w:szCs w:val="24"/>
        </w:rPr>
        <w:t xml:space="preserve"> al azar</w:t>
      </w:r>
      <w:r w:rsidR="006820FC">
        <w:rPr>
          <w:rFonts w:ascii="Arial Narrow" w:hAnsi="Arial Narrow"/>
          <w:sz w:val="24"/>
          <w:szCs w:val="24"/>
        </w:rPr>
        <w:t xml:space="preserve">- y todas demás acciones que se necesitaron llevar a cabo. Esta etapa duró unas horas antes de empezar. Este operativo estuvo organizado por Teniente Primero Ignacio Fuentes. El resto del equipo, Maite </w:t>
      </w:r>
      <w:proofErr w:type="spellStart"/>
      <w:r w:rsidR="006820FC">
        <w:rPr>
          <w:rFonts w:ascii="Arial Narrow" w:hAnsi="Arial Narrow"/>
          <w:sz w:val="24"/>
          <w:szCs w:val="24"/>
        </w:rPr>
        <w:t>Beramendi</w:t>
      </w:r>
      <w:proofErr w:type="spellEnd"/>
      <w:r w:rsidR="006820FC">
        <w:rPr>
          <w:rFonts w:ascii="Arial Narrow" w:hAnsi="Arial Narrow"/>
          <w:sz w:val="24"/>
          <w:szCs w:val="24"/>
        </w:rPr>
        <w:t xml:space="preserve">, Cynthia Frascaroli y Alberto Bengoa fuimos los evaluadores de la actividad. </w:t>
      </w:r>
      <w:r w:rsidR="004D47E3">
        <w:rPr>
          <w:rFonts w:ascii="Arial Narrow" w:hAnsi="Arial Narrow"/>
          <w:sz w:val="24"/>
          <w:szCs w:val="24"/>
        </w:rPr>
        <w:t xml:space="preserve">Cada grupo fue evaluado por los </w:t>
      </w:r>
      <w:r w:rsidR="004B046A">
        <w:rPr>
          <w:rFonts w:ascii="Arial Narrow" w:hAnsi="Arial Narrow"/>
          <w:sz w:val="24"/>
          <w:szCs w:val="24"/>
        </w:rPr>
        <w:t xml:space="preserve">tres </w:t>
      </w:r>
      <w:r w:rsidR="004D47E3">
        <w:rPr>
          <w:rFonts w:ascii="Arial Narrow" w:hAnsi="Arial Narrow"/>
          <w:sz w:val="24"/>
          <w:szCs w:val="24"/>
        </w:rPr>
        <w:t xml:space="preserve">investigadores </w:t>
      </w:r>
      <w:r w:rsidR="006820FC">
        <w:rPr>
          <w:rFonts w:ascii="Arial Narrow" w:hAnsi="Arial Narrow"/>
          <w:sz w:val="24"/>
          <w:szCs w:val="24"/>
        </w:rPr>
        <w:t>para tener medidas de evaluación más objetivas y completas.</w:t>
      </w:r>
    </w:p>
    <w:p w:rsidR="006820FC" w:rsidRDefault="006820FC" w:rsidP="006D6706">
      <w:pPr>
        <w:jc w:val="both"/>
        <w:rPr>
          <w:rFonts w:ascii="Arial Narrow" w:hAnsi="Arial Narrow"/>
          <w:sz w:val="24"/>
          <w:szCs w:val="24"/>
        </w:rPr>
      </w:pPr>
    </w:p>
    <w:p w:rsidR="006D6706" w:rsidRDefault="006820FC" w:rsidP="006820FC">
      <w:pPr>
        <w:pStyle w:val="Prrafodelista"/>
        <w:numPr>
          <w:ilvl w:val="0"/>
          <w:numId w:val="15"/>
        </w:numPr>
        <w:jc w:val="both"/>
        <w:rPr>
          <w:rFonts w:ascii="Arial Narrow" w:hAnsi="Arial Narrow"/>
          <w:sz w:val="24"/>
          <w:szCs w:val="24"/>
        </w:rPr>
      </w:pPr>
      <w:r>
        <w:rPr>
          <w:rFonts w:ascii="Arial Narrow" w:hAnsi="Arial Narrow"/>
          <w:sz w:val="24"/>
          <w:szCs w:val="24"/>
        </w:rPr>
        <w:t>Análisis de datos</w:t>
      </w:r>
    </w:p>
    <w:p w:rsidR="006820FC" w:rsidRDefault="006820FC" w:rsidP="006820FC">
      <w:pPr>
        <w:jc w:val="both"/>
        <w:rPr>
          <w:rFonts w:ascii="Arial Narrow" w:hAnsi="Arial Narrow"/>
          <w:sz w:val="24"/>
          <w:szCs w:val="24"/>
        </w:rPr>
      </w:pPr>
    </w:p>
    <w:p w:rsidR="006820FC" w:rsidRPr="006820FC" w:rsidRDefault="006820FC" w:rsidP="006820FC">
      <w:pPr>
        <w:jc w:val="both"/>
        <w:rPr>
          <w:rFonts w:ascii="Arial Narrow" w:hAnsi="Arial Narrow"/>
          <w:sz w:val="24"/>
          <w:szCs w:val="24"/>
        </w:rPr>
      </w:pPr>
      <w:r>
        <w:rPr>
          <w:rFonts w:ascii="Arial Narrow" w:hAnsi="Arial Narrow"/>
          <w:sz w:val="24"/>
          <w:szCs w:val="24"/>
        </w:rPr>
        <w:t>Se diseñó una base en el programa estadístico SPSS, se cargaron los datos y se llevaron a cabo los análisis correspondientes.</w:t>
      </w:r>
    </w:p>
    <w:p w:rsidR="00195C4B" w:rsidRDefault="00195C4B" w:rsidP="00195C4B">
      <w:pPr>
        <w:jc w:val="both"/>
        <w:rPr>
          <w:rFonts w:ascii="Arial Narrow" w:hAnsi="Arial Narrow"/>
          <w:sz w:val="24"/>
          <w:szCs w:val="24"/>
        </w:rPr>
      </w:pPr>
    </w:p>
    <w:p w:rsidR="0098048E" w:rsidRDefault="0098048E" w:rsidP="0098048E">
      <w:pPr>
        <w:contextualSpacing/>
        <w:jc w:val="both"/>
        <w:rPr>
          <w:rFonts w:ascii="Arial" w:hAnsi="Arial" w:cs="Arial"/>
          <w:sz w:val="22"/>
          <w:szCs w:val="22"/>
        </w:rPr>
      </w:pPr>
    </w:p>
    <w:p w:rsidR="006820FC" w:rsidRDefault="006820FC" w:rsidP="0098048E">
      <w:pPr>
        <w:contextualSpacing/>
        <w:jc w:val="both"/>
        <w:rPr>
          <w:rFonts w:ascii="Arial" w:hAnsi="Arial" w:cs="Arial"/>
          <w:sz w:val="22"/>
          <w:szCs w:val="22"/>
        </w:rPr>
      </w:pPr>
      <w:r>
        <w:rPr>
          <w:rFonts w:ascii="Arial" w:hAnsi="Arial" w:cs="Arial"/>
          <w:sz w:val="22"/>
          <w:szCs w:val="22"/>
        </w:rPr>
        <w:t>Con estos dos estudios se pudieron cumplimentar los objetivos del proyecto para ev</w:t>
      </w:r>
      <w:r w:rsidR="004D47E3">
        <w:rPr>
          <w:rFonts w:ascii="Arial" w:hAnsi="Arial" w:cs="Arial"/>
          <w:sz w:val="22"/>
          <w:szCs w:val="22"/>
        </w:rPr>
        <w:t>aluar de manera empírica y con</w:t>
      </w:r>
      <w:r>
        <w:rPr>
          <w:rFonts w:ascii="Arial" w:hAnsi="Arial" w:cs="Arial"/>
          <w:sz w:val="22"/>
          <w:szCs w:val="22"/>
        </w:rPr>
        <w:t xml:space="preserve"> distintas metodologías el ejemplo personal.</w:t>
      </w:r>
    </w:p>
    <w:p w:rsidR="0098048E" w:rsidRPr="00977397" w:rsidRDefault="0098048E" w:rsidP="0098048E">
      <w:pPr>
        <w:contextualSpacing/>
        <w:jc w:val="both"/>
        <w:rPr>
          <w:rFonts w:ascii="Arial Narrow" w:hAnsi="Arial Narrow"/>
          <w:sz w:val="24"/>
          <w:szCs w:val="24"/>
          <w:lang w:val="es-AR"/>
        </w:rPr>
      </w:pPr>
    </w:p>
    <w:p w:rsidR="0098048E" w:rsidRDefault="0098048E" w:rsidP="0098048E">
      <w:pPr>
        <w:contextualSpacing/>
        <w:jc w:val="both"/>
        <w:rPr>
          <w:rFonts w:ascii="Arial Narrow" w:hAnsi="Arial Narrow"/>
          <w:b/>
          <w:sz w:val="24"/>
          <w:szCs w:val="24"/>
        </w:rPr>
      </w:pPr>
    </w:p>
    <w:p w:rsidR="005D7B4F" w:rsidRPr="004D04AA" w:rsidRDefault="005D7B4F" w:rsidP="001273C2">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b/>
          <w:sz w:val="24"/>
          <w:szCs w:val="24"/>
        </w:rPr>
      </w:pPr>
      <w:r w:rsidRPr="004D04AA">
        <w:rPr>
          <w:rFonts w:ascii="Arial Narrow" w:hAnsi="Arial Narrow"/>
          <w:b/>
          <w:sz w:val="24"/>
          <w:szCs w:val="24"/>
        </w:rPr>
        <w:t>CUADRO DE LOS RESULTADOS ESPERADOS DEL PROYECTO</w:t>
      </w:r>
    </w:p>
    <w:p w:rsidR="005D7B4F" w:rsidRDefault="005D7B4F" w:rsidP="005758E4">
      <w:pPr>
        <w:tabs>
          <w:tab w:val="left" w:pos="-720"/>
        </w:tabs>
        <w:suppressAutoHyphens/>
        <w:contextualSpacing/>
        <w:jc w:val="both"/>
        <w:rPr>
          <w:rFonts w:ascii="Arial Narrow" w:hAnsi="Arial Narrow"/>
          <w:spacing w:val="-2"/>
          <w:sz w:val="24"/>
          <w:szCs w:val="24"/>
        </w:rPr>
      </w:pPr>
    </w:p>
    <w:p w:rsidR="005758E4" w:rsidRDefault="005758E4" w:rsidP="005758E4">
      <w:pPr>
        <w:tabs>
          <w:tab w:val="left" w:pos="-720"/>
        </w:tabs>
        <w:suppressAutoHyphens/>
        <w:contextualSpacing/>
        <w:jc w:val="both"/>
        <w:rPr>
          <w:rFonts w:ascii="Arial Narrow" w:hAnsi="Arial Narrow"/>
          <w:spacing w:val="-2"/>
          <w:sz w:val="24"/>
          <w:szCs w:val="24"/>
        </w:rPr>
      </w:pPr>
    </w:p>
    <w:p w:rsidR="005D7B4F" w:rsidRDefault="005D7B4F" w:rsidP="005758E4">
      <w:pPr>
        <w:tabs>
          <w:tab w:val="left" w:pos="-720"/>
        </w:tabs>
        <w:suppressAutoHyphens/>
        <w:contextualSpacing/>
        <w:jc w:val="both"/>
        <w:rPr>
          <w:rFonts w:ascii="Arial Narrow" w:hAnsi="Arial Narrow"/>
          <w:spacing w:val="-2"/>
          <w:sz w:val="24"/>
          <w:szCs w:val="24"/>
        </w:rPr>
      </w:pPr>
      <w:r w:rsidRPr="004D04AA">
        <w:rPr>
          <w:rFonts w:ascii="Arial Narrow" w:hAnsi="Arial Narrow"/>
          <w:spacing w:val="-2"/>
          <w:sz w:val="24"/>
          <w:szCs w:val="24"/>
        </w:rPr>
        <w:t>Indicar en las columnas correspondientes el Objetivo específico y las Actividades relacionadas a las que se refiere el resultado obtenido. Si correspondiese, los indicadores de los resultados obtenidos deben coincidir con los empleados en la presentación del proyecto para cada actividad. Repetir el formato para cada objetivo.</w:t>
      </w:r>
    </w:p>
    <w:p w:rsidR="006820FC" w:rsidRDefault="006820FC" w:rsidP="005758E4">
      <w:pPr>
        <w:tabs>
          <w:tab w:val="left" w:pos="-720"/>
        </w:tabs>
        <w:suppressAutoHyphens/>
        <w:contextualSpacing/>
        <w:jc w:val="both"/>
        <w:rPr>
          <w:rFonts w:ascii="Arial Narrow" w:hAnsi="Arial Narrow"/>
          <w:b/>
          <w:spacing w:val="-2"/>
          <w:sz w:val="24"/>
          <w:szCs w:val="24"/>
        </w:rPr>
      </w:pPr>
    </w:p>
    <w:tbl>
      <w:tblPr>
        <w:tblW w:w="9118" w:type="dxa"/>
        <w:jc w:val="center"/>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41"/>
        <w:gridCol w:w="1581"/>
        <w:gridCol w:w="2530"/>
        <w:gridCol w:w="3566"/>
      </w:tblGrid>
      <w:tr w:rsidR="002216E4" w:rsidRPr="002216E4" w:rsidTr="002216E4">
        <w:trPr>
          <w:cantSplit/>
          <w:jc w:val="center"/>
        </w:trPr>
        <w:tc>
          <w:tcPr>
            <w:tcW w:w="1441" w:type="dxa"/>
            <w:tcBorders>
              <w:bottom w:val="nil"/>
            </w:tcBorders>
          </w:tcPr>
          <w:p w:rsidR="002216E4" w:rsidRPr="002216E4" w:rsidRDefault="002216E4" w:rsidP="002216E4">
            <w:pPr>
              <w:tabs>
                <w:tab w:val="left" w:pos="-720"/>
              </w:tabs>
              <w:suppressAutoHyphens/>
              <w:contextualSpacing/>
              <w:jc w:val="both"/>
              <w:rPr>
                <w:rFonts w:ascii="Arial Narrow" w:hAnsi="Arial Narrow"/>
                <w:b/>
                <w:spacing w:val="-2"/>
                <w:sz w:val="24"/>
                <w:szCs w:val="24"/>
              </w:rPr>
            </w:pPr>
          </w:p>
          <w:p w:rsidR="002216E4" w:rsidRPr="002216E4" w:rsidRDefault="002216E4" w:rsidP="002216E4">
            <w:pPr>
              <w:tabs>
                <w:tab w:val="left" w:pos="-720"/>
              </w:tabs>
              <w:suppressAutoHyphens/>
              <w:contextualSpacing/>
              <w:jc w:val="both"/>
              <w:rPr>
                <w:rFonts w:ascii="Arial Narrow" w:hAnsi="Arial Narrow"/>
                <w:b/>
                <w:spacing w:val="-2"/>
                <w:sz w:val="24"/>
                <w:szCs w:val="24"/>
              </w:rPr>
            </w:pPr>
            <w:r w:rsidRPr="002216E4">
              <w:rPr>
                <w:rFonts w:ascii="Arial Narrow" w:hAnsi="Arial Narrow"/>
                <w:b/>
                <w:spacing w:val="-2"/>
                <w:sz w:val="24"/>
                <w:szCs w:val="24"/>
              </w:rPr>
              <w:t>Objetivos específicos</w:t>
            </w:r>
          </w:p>
        </w:tc>
        <w:tc>
          <w:tcPr>
            <w:tcW w:w="1581" w:type="dxa"/>
          </w:tcPr>
          <w:p w:rsidR="002216E4" w:rsidRPr="002216E4" w:rsidRDefault="002216E4" w:rsidP="002216E4">
            <w:pPr>
              <w:tabs>
                <w:tab w:val="left" w:pos="-720"/>
              </w:tabs>
              <w:suppressAutoHyphens/>
              <w:contextualSpacing/>
              <w:jc w:val="both"/>
              <w:rPr>
                <w:rFonts w:ascii="Arial Narrow" w:hAnsi="Arial Narrow"/>
                <w:b/>
                <w:spacing w:val="-2"/>
                <w:sz w:val="24"/>
                <w:szCs w:val="24"/>
              </w:rPr>
            </w:pPr>
          </w:p>
          <w:p w:rsidR="002216E4" w:rsidRPr="002216E4" w:rsidRDefault="002216E4" w:rsidP="002216E4">
            <w:pPr>
              <w:tabs>
                <w:tab w:val="left" w:pos="-720"/>
              </w:tabs>
              <w:suppressAutoHyphens/>
              <w:contextualSpacing/>
              <w:jc w:val="both"/>
              <w:rPr>
                <w:rFonts w:ascii="Arial Narrow" w:hAnsi="Arial Narrow"/>
                <w:b/>
                <w:spacing w:val="-2"/>
                <w:sz w:val="24"/>
                <w:szCs w:val="24"/>
              </w:rPr>
            </w:pPr>
            <w:r w:rsidRPr="002216E4">
              <w:rPr>
                <w:rFonts w:ascii="Arial Narrow" w:hAnsi="Arial Narrow"/>
                <w:b/>
                <w:spacing w:val="-2"/>
                <w:sz w:val="24"/>
                <w:szCs w:val="24"/>
              </w:rPr>
              <w:t>Actividades</w:t>
            </w:r>
          </w:p>
        </w:tc>
        <w:tc>
          <w:tcPr>
            <w:tcW w:w="2530" w:type="dxa"/>
          </w:tcPr>
          <w:p w:rsidR="002216E4" w:rsidRPr="002216E4" w:rsidRDefault="002216E4" w:rsidP="002216E4">
            <w:pPr>
              <w:tabs>
                <w:tab w:val="left" w:pos="-720"/>
              </w:tabs>
              <w:suppressAutoHyphens/>
              <w:contextualSpacing/>
              <w:jc w:val="both"/>
              <w:rPr>
                <w:rFonts w:ascii="Arial Narrow" w:hAnsi="Arial Narrow"/>
                <w:b/>
                <w:spacing w:val="-2"/>
                <w:sz w:val="24"/>
                <w:szCs w:val="24"/>
              </w:rPr>
            </w:pPr>
          </w:p>
          <w:p w:rsidR="002216E4" w:rsidRPr="002216E4" w:rsidRDefault="002216E4" w:rsidP="002216E4">
            <w:pPr>
              <w:tabs>
                <w:tab w:val="left" w:pos="-720"/>
              </w:tabs>
              <w:suppressAutoHyphens/>
              <w:contextualSpacing/>
              <w:jc w:val="both"/>
              <w:rPr>
                <w:rFonts w:ascii="Arial Narrow" w:hAnsi="Arial Narrow"/>
                <w:b/>
                <w:spacing w:val="-2"/>
                <w:sz w:val="24"/>
                <w:szCs w:val="24"/>
              </w:rPr>
            </w:pPr>
            <w:r w:rsidRPr="002216E4">
              <w:rPr>
                <w:rFonts w:ascii="Arial Narrow" w:hAnsi="Arial Narrow"/>
                <w:b/>
                <w:spacing w:val="-2"/>
                <w:sz w:val="24"/>
                <w:szCs w:val="24"/>
              </w:rPr>
              <w:t>Resultado de actividad</w:t>
            </w:r>
          </w:p>
        </w:tc>
        <w:tc>
          <w:tcPr>
            <w:tcW w:w="3566" w:type="dxa"/>
          </w:tcPr>
          <w:p w:rsidR="002216E4" w:rsidRPr="002216E4" w:rsidRDefault="002216E4" w:rsidP="002216E4">
            <w:pPr>
              <w:tabs>
                <w:tab w:val="left" w:pos="-720"/>
              </w:tabs>
              <w:suppressAutoHyphens/>
              <w:contextualSpacing/>
              <w:jc w:val="both"/>
              <w:rPr>
                <w:rFonts w:ascii="Arial Narrow" w:hAnsi="Arial Narrow"/>
                <w:b/>
                <w:spacing w:val="-2"/>
                <w:sz w:val="24"/>
                <w:szCs w:val="24"/>
              </w:rPr>
            </w:pPr>
          </w:p>
          <w:p w:rsidR="002216E4" w:rsidRPr="002216E4" w:rsidRDefault="002216E4" w:rsidP="002216E4">
            <w:pPr>
              <w:tabs>
                <w:tab w:val="left" w:pos="-720"/>
              </w:tabs>
              <w:suppressAutoHyphens/>
              <w:contextualSpacing/>
              <w:jc w:val="both"/>
              <w:rPr>
                <w:rFonts w:ascii="Arial Narrow" w:hAnsi="Arial Narrow"/>
                <w:b/>
                <w:spacing w:val="-2"/>
                <w:sz w:val="24"/>
                <w:szCs w:val="24"/>
              </w:rPr>
            </w:pPr>
            <w:r w:rsidRPr="002216E4">
              <w:rPr>
                <w:rFonts w:ascii="Arial Narrow" w:hAnsi="Arial Narrow"/>
                <w:b/>
                <w:spacing w:val="-2"/>
                <w:sz w:val="24"/>
                <w:szCs w:val="24"/>
              </w:rPr>
              <w:t>Indicadores (cuantitativos y/o cualitativos) de los resultados obtenidos</w:t>
            </w:r>
          </w:p>
        </w:tc>
      </w:tr>
      <w:tr w:rsidR="002216E4" w:rsidRPr="002216E4" w:rsidTr="002216E4">
        <w:trPr>
          <w:cantSplit/>
          <w:trHeight w:val="331"/>
          <w:jc w:val="center"/>
        </w:trPr>
        <w:tc>
          <w:tcPr>
            <w:tcW w:w="1441" w:type="dxa"/>
            <w:vMerge w:val="restart"/>
            <w:tcBorders>
              <w:bottom w:val="single" w:sz="4" w:space="0" w:color="auto"/>
            </w:tcBorders>
          </w:tcPr>
          <w:p w:rsidR="002216E4" w:rsidRPr="002216E4" w:rsidRDefault="002216E4" w:rsidP="002216E4">
            <w:pPr>
              <w:tabs>
                <w:tab w:val="left" w:pos="-720"/>
              </w:tabs>
              <w:suppressAutoHyphens/>
              <w:contextualSpacing/>
              <w:jc w:val="both"/>
              <w:rPr>
                <w:rFonts w:ascii="Arial Narrow" w:hAnsi="Arial Narrow"/>
                <w:b/>
                <w:spacing w:val="-2"/>
                <w:sz w:val="24"/>
                <w:szCs w:val="24"/>
              </w:rPr>
            </w:pPr>
          </w:p>
          <w:p w:rsidR="002216E4" w:rsidRPr="002216E4" w:rsidRDefault="002216E4" w:rsidP="002216E4">
            <w:pPr>
              <w:tabs>
                <w:tab w:val="left" w:pos="-720"/>
              </w:tabs>
              <w:suppressAutoHyphens/>
              <w:contextualSpacing/>
              <w:jc w:val="both"/>
              <w:rPr>
                <w:rFonts w:ascii="Arial Narrow" w:hAnsi="Arial Narrow"/>
                <w:b/>
                <w:spacing w:val="-2"/>
                <w:sz w:val="24"/>
                <w:szCs w:val="24"/>
              </w:rPr>
            </w:pPr>
            <w:r>
              <w:rPr>
                <w:rFonts w:ascii="Arial Narrow" w:hAnsi="Arial Narrow"/>
                <w:b/>
                <w:spacing w:val="-2"/>
                <w:sz w:val="24"/>
                <w:szCs w:val="24"/>
              </w:rPr>
              <w:t>1.</w:t>
            </w:r>
            <w:r w:rsidRPr="002216E4">
              <w:rPr>
                <w:rFonts w:ascii="Arial Narrow" w:hAnsi="Arial Narrow"/>
                <w:b/>
                <w:spacing w:val="-2"/>
                <w:sz w:val="24"/>
                <w:szCs w:val="24"/>
              </w:rPr>
              <w:t>Evaluar el ejemplo personal en cadetes del CMN</w:t>
            </w:r>
          </w:p>
        </w:tc>
        <w:tc>
          <w:tcPr>
            <w:tcW w:w="1581" w:type="dxa"/>
            <w:tcBorders>
              <w:bottom w:val="single" w:sz="4" w:space="0" w:color="auto"/>
            </w:tcBorders>
          </w:tcPr>
          <w:p w:rsidR="002216E4" w:rsidRPr="002216E4" w:rsidRDefault="002216E4" w:rsidP="002216E4">
            <w:pPr>
              <w:tabs>
                <w:tab w:val="left" w:pos="-720"/>
              </w:tabs>
              <w:suppressAutoHyphens/>
              <w:contextualSpacing/>
              <w:jc w:val="both"/>
              <w:rPr>
                <w:rFonts w:ascii="Arial Narrow" w:hAnsi="Arial Narrow"/>
                <w:b/>
                <w:spacing w:val="-2"/>
                <w:sz w:val="24"/>
                <w:szCs w:val="24"/>
              </w:rPr>
            </w:pPr>
          </w:p>
          <w:p w:rsidR="002216E4" w:rsidRPr="002216E4" w:rsidRDefault="002216E4" w:rsidP="002216E4">
            <w:pPr>
              <w:numPr>
                <w:ilvl w:val="1"/>
                <w:numId w:val="18"/>
              </w:numPr>
              <w:tabs>
                <w:tab w:val="left" w:pos="-720"/>
              </w:tabs>
              <w:suppressAutoHyphens/>
              <w:ind w:left="360"/>
              <w:contextualSpacing/>
              <w:jc w:val="both"/>
              <w:rPr>
                <w:rFonts w:ascii="Arial Narrow" w:hAnsi="Arial Narrow"/>
                <w:b/>
                <w:spacing w:val="-2"/>
                <w:sz w:val="24"/>
                <w:szCs w:val="24"/>
              </w:rPr>
            </w:pPr>
            <w:r>
              <w:rPr>
                <w:rFonts w:ascii="Arial Narrow" w:hAnsi="Arial Narrow"/>
                <w:b/>
                <w:spacing w:val="-2"/>
                <w:sz w:val="24"/>
                <w:szCs w:val="24"/>
              </w:rPr>
              <w:t xml:space="preserve"> Se </w:t>
            </w:r>
            <w:r w:rsidRPr="002216E4">
              <w:rPr>
                <w:rFonts w:ascii="Arial Narrow" w:hAnsi="Arial Narrow"/>
                <w:b/>
                <w:spacing w:val="-2"/>
                <w:sz w:val="24"/>
                <w:szCs w:val="24"/>
              </w:rPr>
              <w:t>Diseñó una escala para medir el Ejemplo personal</w:t>
            </w:r>
          </w:p>
        </w:tc>
        <w:tc>
          <w:tcPr>
            <w:tcW w:w="2530" w:type="dxa"/>
            <w:tcBorders>
              <w:bottom w:val="single" w:sz="4" w:space="0" w:color="auto"/>
            </w:tcBorders>
          </w:tcPr>
          <w:p w:rsidR="002216E4" w:rsidRPr="002216E4" w:rsidRDefault="002216E4" w:rsidP="002216E4">
            <w:pPr>
              <w:tabs>
                <w:tab w:val="left" w:pos="-720"/>
              </w:tabs>
              <w:suppressAutoHyphens/>
              <w:contextualSpacing/>
              <w:jc w:val="both"/>
              <w:rPr>
                <w:rFonts w:ascii="Arial Narrow" w:hAnsi="Arial Narrow"/>
                <w:b/>
                <w:spacing w:val="-2"/>
                <w:sz w:val="24"/>
                <w:szCs w:val="24"/>
              </w:rPr>
            </w:pPr>
            <w:r w:rsidRPr="002216E4">
              <w:rPr>
                <w:rFonts w:ascii="Arial Narrow" w:hAnsi="Arial Narrow"/>
                <w:b/>
                <w:spacing w:val="-2"/>
                <w:sz w:val="24"/>
                <w:szCs w:val="24"/>
              </w:rPr>
              <w:t>Esta escala formó parte del cuestionario auto-administrado que se comentó anteriormente</w:t>
            </w:r>
          </w:p>
        </w:tc>
        <w:tc>
          <w:tcPr>
            <w:tcW w:w="3566" w:type="dxa"/>
            <w:tcBorders>
              <w:bottom w:val="single" w:sz="4" w:space="0" w:color="auto"/>
            </w:tcBorders>
          </w:tcPr>
          <w:p w:rsidR="002216E4" w:rsidRPr="002216E4" w:rsidRDefault="002216E4" w:rsidP="002216E4">
            <w:pPr>
              <w:tabs>
                <w:tab w:val="left" w:pos="-720"/>
              </w:tabs>
              <w:suppressAutoHyphens/>
              <w:contextualSpacing/>
              <w:jc w:val="both"/>
              <w:rPr>
                <w:rFonts w:ascii="Arial Narrow" w:hAnsi="Arial Narrow"/>
                <w:b/>
                <w:spacing w:val="-2"/>
                <w:sz w:val="24"/>
                <w:szCs w:val="24"/>
              </w:rPr>
            </w:pPr>
            <w:r w:rsidRPr="002216E4">
              <w:rPr>
                <w:rFonts w:ascii="Arial Narrow" w:hAnsi="Arial Narrow"/>
                <w:b/>
                <w:spacing w:val="-2"/>
                <w:sz w:val="24"/>
                <w:szCs w:val="24"/>
              </w:rPr>
              <w:t>Los resultados indican que el ejemplo persona es una variable altamente influyente en la evaluación del liderazgo. La escala tiene una motivación positiva y negativa. La motivación positiva es alta como también la motivación negativa cuando el líder no da su ejemplo personal.</w:t>
            </w:r>
          </w:p>
        </w:tc>
      </w:tr>
      <w:tr w:rsidR="002216E4" w:rsidRPr="002216E4" w:rsidTr="002216E4">
        <w:trPr>
          <w:cantSplit/>
          <w:trHeight w:val="502"/>
          <w:jc w:val="center"/>
        </w:trPr>
        <w:tc>
          <w:tcPr>
            <w:tcW w:w="1441" w:type="dxa"/>
            <w:vMerge/>
            <w:tcBorders>
              <w:top w:val="single" w:sz="18" w:space="0" w:color="auto"/>
              <w:bottom w:val="single" w:sz="4" w:space="0" w:color="auto"/>
            </w:tcBorders>
          </w:tcPr>
          <w:p w:rsidR="002216E4" w:rsidRPr="002216E4" w:rsidRDefault="002216E4" w:rsidP="002216E4">
            <w:pPr>
              <w:tabs>
                <w:tab w:val="left" w:pos="-720"/>
              </w:tabs>
              <w:suppressAutoHyphens/>
              <w:contextualSpacing/>
              <w:jc w:val="both"/>
              <w:rPr>
                <w:rFonts w:ascii="Arial Narrow" w:hAnsi="Arial Narrow"/>
                <w:b/>
                <w:spacing w:val="-2"/>
                <w:sz w:val="24"/>
                <w:szCs w:val="24"/>
              </w:rPr>
            </w:pPr>
          </w:p>
        </w:tc>
        <w:tc>
          <w:tcPr>
            <w:tcW w:w="1581" w:type="dxa"/>
            <w:tcBorders>
              <w:bottom w:val="single" w:sz="4" w:space="0" w:color="auto"/>
            </w:tcBorders>
          </w:tcPr>
          <w:p w:rsidR="002216E4" w:rsidRPr="002216E4" w:rsidRDefault="002216E4" w:rsidP="002216E4">
            <w:pPr>
              <w:tabs>
                <w:tab w:val="left" w:pos="-720"/>
              </w:tabs>
              <w:suppressAutoHyphens/>
              <w:contextualSpacing/>
              <w:jc w:val="both"/>
              <w:rPr>
                <w:rFonts w:ascii="Arial Narrow" w:hAnsi="Arial Narrow"/>
                <w:b/>
                <w:spacing w:val="-2"/>
                <w:sz w:val="24"/>
                <w:szCs w:val="24"/>
              </w:rPr>
            </w:pPr>
          </w:p>
          <w:p w:rsidR="002216E4" w:rsidRPr="002216E4" w:rsidRDefault="004D47E3" w:rsidP="002216E4">
            <w:pPr>
              <w:pStyle w:val="Prrafodelista"/>
              <w:numPr>
                <w:ilvl w:val="1"/>
                <w:numId w:val="18"/>
              </w:numPr>
              <w:tabs>
                <w:tab w:val="left" w:pos="-720"/>
              </w:tabs>
              <w:suppressAutoHyphens/>
              <w:ind w:left="360"/>
              <w:jc w:val="both"/>
              <w:rPr>
                <w:rFonts w:ascii="Arial Narrow" w:hAnsi="Arial Narrow"/>
                <w:b/>
                <w:spacing w:val="-2"/>
                <w:sz w:val="24"/>
                <w:szCs w:val="24"/>
              </w:rPr>
            </w:pPr>
            <w:r>
              <w:rPr>
                <w:rFonts w:ascii="Arial Narrow" w:hAnsi="Arial Narrow"/>
                <w:b/>
                <w:spacing w:val="-2"/>
                <w:sz w:val="24"/>
                <w:szCs w:val="24"/>
              </w:rPr>
              <w:t>Diseño de</w:t>
            </w:r>
            <w:r w:rsidR="002216E4" w:rsidRPr="002216E4">
              <w:rPr>
                <w:rFonts w:ascii="Arial Narrow" w:hAnsi="Arial Narrow"/>
                <w:b/>
                <w:spacing w:val="-2"/>
                <w:sz w:val="24"/>
                <w:szCs w:val="24"/>
              </w:rPr>
              <w:t xml:space="preserve"> un ejerció cuasi-experimental</w:t>
            </w:r>
          </w:p>
        </w:tc>
        <w:tc>
          <w:tcPr>
            <w:tcW w:w="2530" w:type="dxa"/>
            <w:tcBorders>
              <w:bottom w:val="single" w:sz="4" w:space="0" w:color="auto"/>
            </w:tcBorders>
          </w:tcPr>
          <w:p w:rsidR="002216E4" w:rsidRDefault="002216E4" w:rsidP="002216E4">
            <w:pPr>
              <w:tabs>
                <w:tab w:val="left" w:pos="-720"/>
              </w:tabs>
              <w:suppressAutoHyphens/>
              <w:contextualSpacing/>
              <w:jc w:val="both"/>
              <w:rPr>
                <w:rFonts w:ascii="Arial Narrow" w:hAnsi="Arial Narrow"/>
                <w:b/>
                <w:spacing w:val="-2"/>
                <w:sz w:val="24"/>
                <w:szCs w:val="24"/>
              </w:rPr>
            </w:pPr>
            <w:r>
              <w:rPr>
                <w:rFonts w:ascii="Arial Narrow" w:hAnsi="Arial Narrow"/>
                <w:b/>
                <w:spacing w:val="-2"/>
                <w:sz w:val="24"/>
                <w:szCs w:val="24"/>
              </w:rPr>
              <w:t xml:space="preserve">Se planificó la actividad  de </w:t>
            </w:r>
            <w:r w:rsidRPr="002216E4">
              <w:rPr>
                <w:rFonts w:ascii="Arial Narrow" w:hAnsi="Arial Narrow"/>
                <w:b/>
                <w:spacing w:val="-2"/>
                <w:sz w:val="24"/>
                <w:szCs w:val="24"/>
              </w:rPr>
              <w:t xml:space="preserve">Operaciones Complementarias </w:t>
            </w:r>
            <w:r w:rsidR="006F12EE">
              <w:rPr>
                <w:rFonts w:ascii="Arial Narrow" w:hAnsi="Arial Narrow"/>
                <w:b/>
                <w:spacing w:val="-2"/>
                <w:sz w:val="24"/>
                <w:szCs w:val="24"/>
              </w:rPr>
              <w:t>–</w:t>
            </w:r>
            <w:r w:rsidRPr="002216E4">
              <w:rPr>
                <w:rFonts w:ascii="Arial Narrow" w:hAnsi="Arial Narrow"/>
                <w:b/>
                <w:spacing w:val="-2"/>
                <w:sz w:val="24"/>
                <w:szCs w:val="24"/>
              </w:rPr>
              <w:t xml:space="preserve"> Incursión</w:t>
            </w:r>
          </w:p>
          <w:p w:rsidR="006F12EE" w:rsidRPr="002216E4" w:rsidRDefault="006F12EE" w:rsidP="002216E4">
            <w:pPr>
              <w:tabs>
                <w:tab w:val="left" w:pos="-720"/>
              </w:tabs>
              <w:suppressAutoHyphens/>
              <w:contextualSpacing/>
              <w:jc w:val="both"/>
              <w:rPr>
                <w:rFonts w:ascii="Arial Narrow" w:hAnsi="Arial Narrow"/>
                <w:b/>
                <w:spacing w:val="-2"/>
                <w:sz w:val="24"/>
                <w:szCs w:val="24"/>
              </w:rPr>
            </w:pPr>
            <w:r>
              <w:rPr>
                <w:rFonts w:ascii="Arial Narrow" w:hAnsi="Arial Narrow"/>
                <w:b/>
                <w:spacing w:val="-2"/>
                <w:sz w:val="24"/>
                <w:szCs w:val="24"/>
              </w:rPr>
              <w:t>Se diseñó instrumento para evaluar el ejemplo personal</w:t>
            </w:r>
          </w:p>
        </w:tc>
        <w:tc>
          <w:tcPr>
            <w:tcW w:w="3566" w:type="dxa"/>
            <w:tcBorders>
              <w:bottom w:val="single" w:sz="4" w:space="0" w:color="auto"/>
            </w:tcBorders>
          </w:tcPr>
          <w:p w:rsidR="002216E4" w:rsidRDefault="006F12EE" w:rsidP="002216E4">
            <w:pPr>
              <w:tabs>
                <w:tab w:val="left" w:pos="-720"/>
              </w:tabs>
              <w:suppressAutoHyphens/>
              <w:contextualSpacing/>
              <w:jc w:val="both"/>
              <w:rPr>
                <w:rFonts w:ascii="Arial Narrow" w:hAnsi="Arial Narrow"/>
                <w:b/>
                <w:spacing w:val="-2"/>
                <w:sz w:val="24"/>
                <w:szCs w:val="24"/>
              </w:rPr>
            </w:pPr>
            <w:r>
              <w:rPr>
                <w:rFonts w:ascii="Arial Narrow" w:hAnsi="Arial Narrow"/>
                <w:b/>
                <w:spacing w:val="-2"/>
                <w:sz w:val="24"/>
                <w:szCs w:val="24"/>
              </w:rPr>
              <w:t>En el marco de los resultados, se observa que</w:t>
            </w:r>
            <w:r w:rsidR="002216E4">
              <w:rPr>
                <w:rFonts w:ascii="Arial Narrow" w:hAnsi="Arial Narrow"/>
                <w:b/>
                <w:spacing w:val="-2"/>
                <w:sz w:val="24"/>
                <w:szCs w:val="24"/>
              </w:rPr>
              <w:t xml:space="preserve"> el ejemplo personal fue mejor ejecutado en las etapas donde no había enemigos y municiones, es decir, donde el estrés era menor y tenían menor dificultad para ejecutar el liderazgo</w:t>
            </w:r>
            <w:r>
              <w:rPr>
                <w:rFonts w:ascii="Arial Narrow" w:hAnsi="Arial Narrow"/>
                <w:b/>
                <w:spacing w:val="-2"/>
                <w:sz w:val="24"/>
                <w:szCs w:val="24"/>
              </w:rPr>
              <w:t>.</w:t>
            </w:r>
          </w:p>
          <w:p w:rsidR="006F12EE" w:rsidRDefault="006F12EE" w:rsidP="002216E4">
            <w:pPr>
              <w:tabs>
                <w:tab w:val="left" w:pos="-720"/>
              </w:tabs>
              <w:suppressAutoHyphens/>
              <w:contextualSpacing/>
              <w:jc w:val="both"/>
              <w:rPr>
                <w:rFonts w:ascii="Arial Narrow" w:hAnsi="Arial Narrow"/>
                <w:b/>
                <w:spacing w:val="-2"/>
                <w:sz w:val="24"/>
                <w:szCs w:val="24"/>
              </w:rPr>
            </w:pPr>
            <w:r>
              <w:rPr>
                <w:rFonts w:ascii="Arial Narrow" w:hAnsi="Arial Narrow"/>
                <w:b/>
                <w:spacing w:val="-2"/>
                <w:sz w:val="24"/>
                <w:szCs w:val="24"/>
              </w:rPr>
              <w:t>Las mayores dificultades también se observaron en la falta de presencia para impartir las órdenes y ser escuchado por sus subordinados. La variable mejor evaluada fue el valor.</w:t>
            </w:r>
          </w:p>
          <w:p w:rsidR="002216E4" w:rsidRPr="002216E4" w:rsidRDefault="002216E4" w:rsidP="002216E4">
            <w:pPr>
              <w:tabs>
                <w:tab w:val="left" w:pos="-720"/>
              </w:tabs>
              <w:suppressAutoHyphens/>
              <w:contextualSpacing/>
              <w:jc w:val="both"/>
              <w:rPr>
                <w:rFonts w:ascii="Arial Narrow" w:hAnsi="Arial Narrow"/>
                <w:b/>
                <w:spacing w:val="-2"/>
                <w:sz w:val="24"/>
                <w:szCs w:val="24"/>
              </w:rPr>
            </w:pPr>
            <w:r>
              <w:rPr>
                <w:rFonts w:ascii="Arial Narrow" w:hAnsi="Arial Narrow"/>
                <w:b/>
                <w:spacing w:val="-2"/>
                <w:sz w:val="24"/>
                <w:szCs w:val="24"/>
              </w:rPr>
              <w:t>El instrumento de evaluación está siendo validado actualmente</w:t>
            </w:r>
          </w:p>
        </w:tc>
      </w:tr>
      <w:tr w:rsidR="002216E4" w:rsidRPr="002216E4" w:rsidTr="002216E4">
        <w:trPr>
          <w:cantSplit/>
          <w:trHeight w:val="555"/>
          <w:jc w:val="center"/>
        </w:trPr>
        <w:tc>
          <w:tcPr>
            <w:tcW w:w="1441" w:type="dxa"/>
            <w:tcBorders>
              <w:top w:val="single" w:sz="4" w:space="0" w:color="auto"/>
              <w:bottom w:val="single" w:sz="4" w:space="0" w:color="auto"/>
            </w:tcBorders>
          </w:tcPr>
          <w:p w:rsidR="002216E4" w:rsidRPr="002216E4" w:rsidRDefault="002216E4" w:rsidP="002216E4">
            <w:pPr>
              <w:tabs>
                <w:tab w:val="left" w:pos="-720"/>
              </w:tabs>
              <w:suppressAutoHyphens/>
              <w:contextualSpacing/>
              <w:jc w:val="both"/>
              <w:rPr>
                <w:rFonts w:ascii="Arial Narrow" w:hAnsi="Arial Narrow"/>
                <w:b/>
                <w:spacing w:val="-2"/>
                <w:sz w:val="24"/>
                <w:szCs w:val="24"/>
              </w:rPr>
            </w:pPr>
          </w:p>
          <w:p w:rsidR="002216E4" w:rsidRPr="002216E4" w:rsidRDefault="002216E4" w:rsidP="002216E4">
            <w:pPr>
              <w:numPr>
                <w:ilvl w:val="0"/>
                <w:numId w:val="18"/>
              </w:numPr>
              <w:tabs>
                <w:tab w:val="left" w:pos="-720"/>
              </w:tabs>
              <w:suppressAutoHyphens/>
              <w:ind w:left="0"/>
              <w:contextualSpacing/>
              <w:jc w:val="both"/>
              <w:rPr>
                <w:rFonts w:ascii="Arial Narrow" w:hAnsi="Arial Narrow"/>
                <w:b/>
                <w:spacing w:val="-2"/>
                <w:sz w:val="24"/>
                <w:szCs w:val="24"/>
              </w:rPr>
            </w:pPr>
            <w:r w:rsidRPr="002216E4">
              <w:rPr>
                <w:rFonts w:ascii="Arial Narrow" w:hAnsi="Arial Narrow"/>
                <w:b/>
                <w:spacing w:val="-2"/>
                <w:sz w:val="24"/>
                <w:szCs w:val="24"/>
              </w:rPr>
              <w:t>Evaluación del liderazgo</w:t>
            </w:r>
          </w:p>
        </w:tc>
        <w:tc>
          <w:tcPr>
            <w:tcW w:w="1581" w:type="dxa"/>
            <w:tcBorders>
              <w:top w:val="single" w:sz="4" w:space="0" w:color="auto"/>
              <w:bottom w:val="single" w:sz="4" w:space="0" w:color="auto"/>
              <w:right w:val="single" w:sz="4" w:space="0" w:color="auto"/>
            </w:tcBorders>
          </w:tcPr>
          <w:p w:rsidR="002216E4" w:rsidRPr="002216E4" w:rsidRDefault="002216E4" w:rsidP="002216E4">
            <w:pPr>
              <w:tabs>
                <w:tab w:val="left" w:pos="-720"/>
              </w:tabs>
              <w:suppressAutoHyphens/>
              <w:contextualSpacing/>
              <w:jc w:val="both"/>
              <w:rPr>
                <w:rFonts w:ascii="Arial Narrow" w:hAnsi="Arial Narrow"/>
                <w:b/>
                <w:spacing w:val="-2"/>
                <w:sz w:val="24"/>
                <w:szCs w:val="24"/>
              </w:rPr>
            </w:pPr>
          </w:p>
          <w:p w:rsidR="002216E4" w:rsidRPr="002216E4" w:rsidRDefault="002216E4" w:rsidP="002216E4">
            <w:pPr>
              <w:numPr>
                <w:ilvl w:val="1"/>
                <w:numId w:val="18"/>
              </w:numPr>
              <w:tabs>
                <w:tab w:val="left" w:pos="-720"/>
              </w:tabs>
              <w:suppressAutoHyphens/>
              <w:ind w:left="0"/>
              <w:contextualSpacing/>
              <w:jc w:val="both"/>
              <w:rPr>
                <w:rFonts w:ascii="Arial Narrow" w:hAnsi="Arial Narrow"/>
                <w:b/>
                <w:spacing w:val="-2"/>
                <w:sz w:val="24"/>
                <w:szCs w:val="24"/>
              </w:rPr>
            </w:pPr>
            <w:r w:rsidRPr="002216E4">
              <w:rPr>
                <w:rFonts w:ascii="Arial Narrow" w:hAnsi="Arial Narrow"/>
                <w:b/>
                <w:spacing w:val="-2"/>
                <w:sz w:val="24"/>
                <w:szCs w:val="24"/>
              </w:rPr>
              <w:t xml:space="preserve">Se diseñó un cuestionario </w:t>
            </w:r>
            <w:r w:rsidR="006F12EE">
              <w:rPr>
                <w:rFonts w:ascii="Arial Narrow" w:hAnsi="Arial Narrow"/>
                <w:b/>
                <w:spacing w:val="-2"/>
                <w:sz w:val="24"/>
                <w:szCs w:val="24"/>
              </w:rPr>
              <w:t xml:space="preserve">con </w:t>
            </w:r>
            <w:r w:rsidRPr="002216E4">
              <w:rPr>
                <w:rFonts w:ascii="Arial Narrow" w:hAnsi="Arial Narrow"/>
                <w:b/>
                <w:spacing w:val="-2"/>
                <w:sz w:val="24"/>
                <w:szCs w:val="24"/>
              </w:rPr>
              <w:t>las escalas que se nombraron anteriormente para profundizar en el liderazgo y relacionarlo con el ejemplo personal</w:t>
            </w:r>
          </w:p>
        </w:tc>
        <w:tc>
          <w:tcPr>
            <w:tcW w:w="2530" w:type="dxa"/>
            <w:tcBorders>
              <w:top w:val="single" w:sz="4" w:space="0" w:color="auto"/>
              <w:left w:val="single" w:sz="4" w:space="0" w:color="auto"/>
              <w:bottom w:val="single" w:sz="4" w:space="0" w:color="auto"/>
              <w:right w:val="single" w:sz="4" w:space="0" w:color="auto"/>
            </w:tcBorders>
          </w:tcPr>
          <w:p w:rsidR="002216E4" w:rsidRPr="002216E4" w:rsidRDefault="002216E4" w:rsidP="002216E4">
            <w:pPr>
              <w:tabs>
                <w:tab w:val="left" w:pos="-720"/>
              </w:tabs>
              <w:suppressAutoHyphens/>
              <w:contextualSpacing/>
              <w:jc w:val="both"/>
              <w:rPr>
                <w:rFonts w:ascii="Arial Narrow" w:hAnsi="Arial Narrow"/>
                <w:b/>
                <w:spacing w:val="-2"/>
                <w:sz w:val="24"/>
                <w:szCs w:val="24"/>
              </w:rPr>
            </w:pPr>
            <w:r w:rsidRPr="002216E4">
              <w:rPr>
                <w:rFonts w:ascii="Arial Narrow" w:hAnsi="Arial Narrow"/>
                <w:b/>
                <w:spacing w:val="-2"/>
                <w:sz w:val="24"/>
                <w:szCs w:val="24"/>
              </w:rPr>
              <w:t>Se aplicó un cuestionario auto-administrado</w:t>
            </w:r>
          </w:p>
        </w:tc>
        <w:tc>
          <w:tcPr>
            <w:tcW w:w="3566" w:type="dxa"/>
            <w:tcBorders>
              <w:top w:val="single" w:sz="4" w:space="0" w:color="auto"/>
              <w:left w:val="single" w:sz="4" w:space="0" w:color="auto"/>
              <w:bottom w:val="single" w:sz="4" w:space="0" w:color="auto"/>
              <w:right w:val="single" w:sz="4" w:space="0" w:color="auto"/>
            </w:tcBorders>
          </w:tcPr>
          <w:p w:rsidR="002216E4" w:rsidRPr="002216E4" w:rsidRDefault="002216E4" w:rsidP="002216E4">
            <w:pPr>
              <w:tabs>
                <w:tab w:val="left" w:pos="-720"/>
              </w:tabs>
              <w:suppressAutoHyphens/>
              <w:contextualSpacing/>
              <w:jc w:val="both"/>
              <w:rPr>
                <w:rFonts w:ascii="Arial Narrow" w:hAnsi="Arial Narrow"/>
                <w:b/>
                <w:spacing w:val="-2"/>
                <w:sz w:val="24"/>
                <w:szCs w:val="24"/>
              </w:rPr>
            </w:pPr>
            <w:r w:rsidRPr="002216E4">
              <w:rPr>
                <w:rFonts w:ascii="Arial Narrow" w:hAnsi="Arial Narrow"/>
                <w:b/>
                <w:spacing w:val="-2"/>
                <w:sz w:val="24"/>
                <w:szCs w:val="24"/>
              </w:rPr>
              <w:t xml:space="preserve">En relación a las características del líder militar, los resultados indican que las características más valoradas son: conciencia de la situación, motivadores, fieles a sus instituciones y creen que son más adecuados para liderar que otras personas. Las características menos valoradas son: </w:t>
            </w:r>
            <w:proofErr w:type="spellStart"/>
            <w:r w:rsidRPr="002216E4">
              <w:rPr>
                <w:rFonts w:ascii="Arial Narrow" w:hAnsi="Arial Narrow"/>
                <w:b/>
                <w:spacing w:val="-2"/>
                <w:sz w:val="24"/>
                <w:szCs w:val="24"/>
              </w:rPr>
              <w:t>agradabilidad</w:t>
            </w:r>
            <w:proofErr w:type="spellEnd"/>
            <w:r w:rsidRPr="002216E4">
              <w:rPr>
                <w:rFonts w:ascii="Arial Narrow" w:hAnsi="Arial Narrow"/>
                <w:b/>
                <w:spacing w:val="-2"/>
                <w:sz w:val="24"/>
                <w:szCs w:val="24"/>
              </w:rPr>
              <w:t>, extroversión, carisma y ser concienzudos.</w:t>
            </w:r>
          </w:p>
          <w:p w:rsidR="002216E4" w:rsidRDefault="002216E4" w:rsidP="002216E4">
            <w:pPr>
              <w:tabs>
                <w:tab w:val="left" w:pos="-720"/>
              </w:tabs>
              <w:suppressAutoHyphens/>
              <w:contextualSpacing/>
              <w:jc w:val="both"/>
              <w:rPr>
                <w:rFonts w:ascii="Arial Narrow" w:hAnsi="Arial Narrow"/>
                <w:b/>
                <w:spacing w:val="-2"/>
                <w:sz w:val="24"/>
                <w:szCs w:val="24"/>
              </w:rPr>
            </w:pPr>
            <w:r w:rsidRPr="002216E4">
              <w:rPr>
                <w:rFonts w:ascii="Arial Narrow" w:hAnsi="Arial Narrow"/>
                <w:b/>
                <w:spacing w:val="-2"/>
                <w:sz w:val="24"/>
                <w:szCs w:val="24"/>
              </w:rPr>
              <w:t xml:space="preserve">Con respecto a la motivación por liderar, se observa que tienen principalmente un estilo normativo-social. La motivación emerge por la responsabilidad y la obligación de guiar. Ante una demanda del grupo o institución, las personas toman el rol. Se lo vive como un honor y privilegio. </w:t>
            </w:r>
          </w:p>
          <w:p w:rsidR="006F12EE" w:rsidRDefault="006F12EE" w:rsidP="002216E4">
            <w:pPr>
              <w:tabs>
                <w:tab w:val="left" w:pos="-720"/>
              </w:tabs>
              <w:suppressAutoHyphens/>
              <w:contextualSpacing/>
              <w:jc w:val="both"/>
              <w:rPr>
                <w:rFonts w:ascii="Arial Narrow" w:hAnsi="Arial Narrow"/>
                <w:b/>
                <w:spacing w:val="-2"/>
                <w:sz w:val="24"/>
                <w:szCs w:val="24"/>
              </w:rPr>
            </w:pPr>
            <w:r>
              <w:rPr>
                <w:rFonts w:ascii="Arial Narrow" w:hAnsi="Arial Narrow"/>
                <w:b/>
                <w:spacing w:val="-2"/>
                <w:sz w:val="24"/>
                <w:szCs w:val="24"/>
              </w:rPr>
              <w:t>Los valores de integridad son altos, superando la media teórica</w:t>
            </w:r>
          </w:p>
          <w:p w:rsidR="006F12EE" w:rsidRPr="002216E4" w:rsidRDefault="006F12EE" w:rsidP="002216E4">
            <w:pPr>
              <w:tabs>
                <w:tab w:val="left" w:pos="-720"/>
              </w:tabs>
              <w:suppressAutoHyphens/>
              <w:contextualSpacing/>
              <w:jc w:val="both"/>
              <w:rPr>
                <w:rFonts w:ascii="Arial Narrow" w:hAnsi="Arial Narrow"/>
                <w:b/>
                <w:spacing w:val="-2"/>
                <w:sz w:val="24"/>
                <w:szCs w:val="24"/>
              </w:rPr>
            </w:pPr>
            <w:r>
              <w:rPr>
                <w:rFonts w:ascii="Arial Narrow" w:hAnsi="Arial Narrow"/>
                <w:b/>
                <w:spacing w:val="-2"/>
                <w:sz w:val="24"/>
                <w:szCs w:val="24"/>
              </w:rPr>
              <w:t xml:space="preserve">Los cadetes reconocen que el contexto militar es complejo e incierto pero con valores y una ética de trabajo. </w:t>
            </w:r>
          </w:p>
        </w:tc>
      </w:tr>
    </w:tbl>
    <w:p w:rsidR="002216E4" w:rsidRDefault="002216E4" w:rsidP="005758E4">
      <w:pPr>
        <w:tabs>
          <w:tab w:val="left" w:pos="-720"/>
        </w:tabs>
        <w:suppressAutoHyphens/>
        <w:contextualSpacing/>
        <w:jc w:val="both"/>
        <w:rPr>
          <w:rFonts w:ascii="Arial Narrow" w:hAnsi="Arial Narrow"/>
          <w:b/>
          <w:spacing w:val="-2"/>
          <w:sz w:val="24"/>
          <w:szCs w:val="24"/>
        </w:rPr>
      </w:pPr>
    </w:p>
    <w:p w:rsidR="002216E4" w:rsidRPr="004D04AA" w:rsidRDefault="002216E4" w:rsidP="005758E4">
      <w:pPr>
        <w:tabs>
          <w:tab w:val="left" w:pos="-720"/>
        </w:tabs>
        <w:suppressAutoHyphens/>
        <w:contextualSpacing/>
        <w:jc w:val="both"/>
        <w:rPr>
          <w:rFonts w:ascii="Arial Narrow" w:hAnsi="Arial Narrow"/>
          <w:b/>
          <w:spacing w:val="-2"/>
          <w:sz w:val="24"/>
          <w:szCs w:val="24"/>
        </w:rPr>
      </w:pPr>
    </w:p>
    <w:p w:rsidR="005D7B4F" w:rsidRDefault="005D7B4F" w:rsidP="00DC0006">
      <w:pPr>
        <w:contextualSpacing/>
        <w:jc w:val="both"/>
        <w:rPr>
          <w:rFonts w:ascii="Arial Narrow" w:hAnsi="Arial Narrow"/>
          <w:sz w:val="24"/>
          <w:szCs w:val="24"/>
        </w:rPr>
      </w:pPr>
    </w:p>
    <w:p w:rsidR="00454C94" w:rsidRPr="004D04AA" w:rsidRDefault="00454C94" w:rsidP="005758E4">
      <w:pPr>
        <w:contextualSpacing/>
        <w:jc w:val="both"/>
        <w:rPr>
          <w:rFonts w:ascii="Arial Narrow" w:hAnsi="Arial Narrow"/>
          <w:sz w:val="24"/>
          <w:szCs w:val="24"/>
        </w:rPr>
      </w:pPr>
    </w:p>
    <w:p w:rsidR="005D7B4F" w:rsidRDefault="005D7B4F" w:rsidP="001273C2">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b/>
          <w:sz w:val="24"/>
          <w:szCs w:val="24"/>
        </w:rPr>
      </w:pPr>
      <w:r w:rsidRPr="004D04AA">
        <w:rPr>
          <w:rFonts w:ascii="Arial Narrow" w:hAnsi="Arial Narrow"/>
          <w:b/>
          <w:sz w:val="24"/>
          <w:szCs w:val="24"/>
        </w:rPr>
        <w:t>CUADRO DE AVANCE CRONOLÓGICO DEL PROYECTO</w:t>
      </w:r>
    </w:p>
    <w:p w:rsidR="005758E4" w:rsidRDefault="005758E4" w:rsidP="005758E4">
      <w:pPr>
        <w:contextualSpacing/>
        <w:jc w:val="both"/>
        <w:rPr>
          <w:rFonts w:ascii="Arial Narrow" w:hAnsi="Arial Narrow"/>
          <w:b/>
          <w:sz w:val="24"/>
          <w:szCs w:val="24"/>
        </w:rPr>
      </w:pPr>
    </w:p>
    <w:p w:rsidR="00454C94" w:rsidRDefault="00454C94" w:rsidP="005758E4">
      <w:pPr>
        <w:contextualSpacing/>
        <w:jc w:val="both"/>
        <w:rPr>
          <w:rFonts w:ascii="Arial Narrow" w:hAnsi="Arial Narrow"/>
          <w:b/>
          <w:sz w:val="24"/>
          <w:szCs w:val="24"/>
        </w:rPr>
      </w:pPr>
    </w:p>
    <w:p w:rsidR="005758E4" w:rsidRDefault="005758E4" w:rsidP="005758E4">
      <w:pPr>
        <w:contextualSpacing/>
        <w:jc w:val="both"/>
        <w:rPr>
          <w:rFonts w:ascii="Arial Narrow" w:hAnsi="Arial Narrow"/>
          <w:b/>
          <w:sz w:val="24"/>
          <w:szCs w:val="24"/>
        </w:rPr>
      </w:pPr>
    </w:p>
    <w:tbl>
      <w:tblPr>
        <w:tblStyle w:val="Tablaconcuadrcula"/>
        <w:tblW w:w="9073" w:type="dxa"/>
        <w:tblInd w:w="-34" w:type="dxa"/>
        <w:tblLayout w:type="fixed"/>
        <w:tblLook w:val="04A0" w:firstRow="1" w:lastRow="0" w:firstColumn="1" w:lastColumn="0" w:noHBand="0" w:noVBand="1"/>
      </w:tblPr>
      <w:tblGrid>
        <w:gridCol w:w="2144"/>
        <w:gridCol w:w="2818"/>
        <w:gridCol w:w="850"/>
        <w:gridCol w:w="993"/>
        <w:gridCol w:w="2268"/>
      </w:tblGrid>
      <w:tr w:rsidR="006F12EE" w:rsidRPr="00454C94" w:rsidTr="002D12BA">
        <w:trPr>
          <w:trHeight w:val="135"/>
        </w:trPr>
        <w:tc>
          <w:tcPr>
            <w:tcW w:w="2144" w:type="dxa"/>
            <w:vMerge w:val="restart"/>
          </w:tcPr>
          <w:p w:rsidR="006F12EE" w:rsidRPr="00454C94" w:rsidRDefault="006F12EE" w:rsidP="002D12BA">
            <w:pPr>
              <w:contextualSpacing/>
              <w:jc w:val="center"/>
              <w:rPr>
                <w:rFonts w:ascii="Arial Narrow" w:hAnsi="Arial Narrow"/>
                <w:b/>
                <w:sz w:val="22"/>
                <w:szCs w:val="22"/>
              </w:rPr>
            </w:pPr>
            <w:r w:rsidRPr="00454C94">
              <w:rPr>
                <w:rFonts w:ascii="Arial Narrow" w:hAnsi="Arial Narrow"/>
                <w:b/>
                <w:sz w:val="22"/>
                <w:szCs w:val="22"/>
              </w:rPr>
              <w:t>Objetivos</w:t>
            </w:r>
          </w:p>
        </w:tc>
        <w:tc>
          <w:tcPr>
            <w:tcW w:w="2818" w:type="dxa"/>
            <w:vMerge w:val="restart"/>
          </w:tcPr>
          <w:p w:rsidR="006F12EE" w:rsidRPr="00454C94" w:rsidRDefault="006F12EE" w:rsidP="002D12BA">
            <w:pPr>
              <w:contextualSpacing/>
              <w:jc w:val="center"/>
              <w:rPr>
                <w:rFonts w:ascii="Arial Narrow" w:hAnsi="Arial Narrow"/>
                <w:b/>
                <w:sz w:val="22"/>
                <w:szCs w:val="22"/>
              </w:rPr>
            </w:pPr>
            <w:r w:rsidRPr="00454C94">
              <w:rPr>
                <w:rFonts w:ascii="Arial Narrow" w:hAnsi="Arial Narrow"/>
                <w:b/>
                <w:sz w:val="22"/>
                <w:szCs w:val="22"/>
              </w:rPr>
              <w:t>Actividades</w:t>
            </w:r>
          </w:p>
        </w:tc>
        <w:tc>
          <w:tcPr>
            <w:tcW w:w="1843" w:type="dxa"/>
            <w:gridSpan w:val="2"/>
          </w:tcPr>
          <w:p w:rsidR="006F12EE" w:rsidRPr="00454C94" w:rsidRDefault="006F12EE" w:rsidP="002D12BA">
            <w:pPr>
              <w:contextualSpacing/>
              <w:jc w:val="center"/>
              <w:rPr>
                <w:rFonts w:ascii="Arial Narrow" w:hAnsi="Arial Narrow"/>
                <w:b/>
                <w:sz w:val="22"/>
                <w:szCs w:val="22"/>
              </w:rPr>
            </w:pPr>
            <w:r w:rsidRPr="00454C94">
              <w:rPr>
                <w:rFonts w:ascii="Arial Narrow" w:hAnsi="Arial Narrow"/>
                <w:b/>
                <w:sz w:val="22"/>
                <w:szCs w:val="22"/>
              </w:rPr>
              <w:t>Fecha Programada</w:t>
            </w:r>
          </w:p>
        </w:tc>
        <w:tc>
          <w:tcPr>
            <w:tcW w:w="2268" w:type="dxa"/>
            <w:vMerge w:val="restart"/>
          </w:tcPr>
          <w:p w:rsidR="00164AA4" w:rsidRPr="00164AA4" w:rsidRDefault="00164AA4" w:rsidP="00164AA4">
            <w:pPr>
              <w:pBdr>
                <w:bottom w:val="single" w:sz="4" w:space="1" w:color="auto"/>
              </w:pBdr>
              <w:contextualSpacing/>
              <w:jc w:val="center"/>
              <w:rPr>
                <w:rFonts w:ascii="Arial Narrow" w:hAnsi="Arial Narrow"/>
                <w:b/>
                <w:sz w:val="22"/>
                <w:szCs w:val="22"/>
              </w:rPr>
            </w:pPr>
            <w:r w:rsidRPr="00164AA4">
              <w:rPr>
                <w:rFonts w:ascii="Arial Narrow" w:hAnsi="Arial Narrow"/>
                <w:b/>
                <w:sz w:val="22"/>
                <w:szCs w:val="22"/>
              </w:rPr>
              <w:t>Fecha efectiva</w:t>
            </w:r>
          </w:p>
          <w:p w:rsidR="006F12EE" w:rsidRPr="00454C94" w:rsidRDefault="00164AA4" w:rsidP="00164AA4">
            <w:pPr>
              <w:contextualSpacing/>
              <w:jc w:val="center"/>
              <w:rPr>
                <w:rFonts w:ascii="Arial Narrow" w:hAnsi="Arial Narrow"/>
                <w:b/>
                <w:sz w:val="22"/>
                <w:szCs w:val="22"/>
              </w:rPr>
            </w:pPr>
            <w:r w:rsidRPr="00164AA4">
              <w:rPr>
                <w:rFonts w:ascii="Arial Narrow" w:hAnsi="Arial Narrow"/>
                <w:b/>
                <w:sz w:val="22"/>
                <w:szCs w:val="22"/>
              </w:rPr>
              <w:t>Inicio</w:t>
            </w:r>
            <w:r w:rsidRPr="00164AA4">
              <w:rPr>
                <w:rFonts w:ascii="Arial Narrow" w:hAnsi="Arial Narrow"/>
                <w:b/>
                <w:sz w:val="22"/>
                <w:szCs w:val="22"/>
              </w:rPr>
              <w:tab/>
              <w:t>Fin</w:t>
            </w:r>
          </w:p>
        </w:tc>
      </w:tr>
      <w:tr w:rsidR="006F12EE" w:rsidRPr="00454C94" w:rsidTr="002D12BA">
        <w:trPr>
          <w:trHeight w:val="135"/>
        </w:trPr>
        <w:tc>
          <w:tcPr>
            <w:tcW w:w="2144" w:type="dxa"/>
            <w:vMerge/>
          </w:tcPr>
          <w:p w:rsidR="006F12EE" w:rsidRPr="00454C94" w:rsidRDefault="006F12EE" w:rsidP="002D12BA">
            <w:pPr>
              <w:contextualSpacing/>
              <w:jc w:val="both"/>
              <w:rPr>
                <w:rFonts w:ascii="Arial Narrow" w:hAnsi="Arial Narrow"/>
                <w:b/>
                <w:sz w:val="22"/>
                <w:szCs w:val="22"/>
              </w:rPr>
            </w:pPr>
          </w:p>
        </w:tc>
        <w:tc>
          <w:tcPr>
            <w:tcW w:w="2818" w:type="dxa"/>
            <w:vMerge/>
          </w:tcPr>
          <w:p w:rsidR="006F12EE" w:rsidRPr="00454C94" w:rsidRDefault="006F12EE" w:rsidP="002D12BA">
            <w:pPr>
              <w:contextualSpacing/>
              <w:jc w:val="both"/>
              <w:rPr>
                <w:rFonts w:ascii="Arial Narrow" w:hAnsi="Arial Narrow"/>
                <w:b/>
                <w:sz w:val="22"/>
                <w:szCs w:val="22"/>
              </w:rPr>
            </w:pPr>
          </w:p>
        </w:tc>
        <w:tc>
          <w:tcPr>
            <w:tcW w:w="850" w:type="dxa"/>
          </w:tcPr>
          <w:p w:rsidR="006F12EE" w:rsidRPr="00454C94" w:rsidRDefault="006F12EE" w:rsidP="002D12BA">
            <w:pPr>
              <w:contextualSpacing/>
              <w:jc w:val="both"/>
              <w:rPr>
                <w:rFonts w:ascii="Arial Narrow" w:hAnsi="Arial Narrow"/>
                <w:b/>
                <w:sz w:val="22"/>
                <w:szCs w:val="22"/>
              </w:rPr>
            </w:pPr>
            <w:r w:rsidRPr="00454C94">
              <w:rPr>
                <w:rFonts w:ascii="Arial Narrow" w:hAnsi="Arial Narrow"/>
                <w:b/>
                <w:sz w:val="22"/>
                <w:szCs w:val="22"/>
              </w:rPr>
              <w:t>Inicio</w:t>
            </w:r>
          </w:p>
        </w:tc>
        <w:tc>
          <w:tcPr>
            <w:tcW w:w="993" w:type="dxa"/>
          </w:tcPr>
          <w:p w:rsidR="006F12EE" w:rsidRPr="00454C94" w:rsidRDefault="006F12EE" w:rsidP="002D12BA">
            <w:pPr>
              <w:contextualSpacing/>
              <w:jc w:val="both"/>
              <w:rPr>
                <w:rFonts w:ascii="Arial Narrow" w:hAnsi="Arial Narrow"/>
                <w:b/>
                <w:sz w:val="22"/>
                <w:szCs w:val="22"/>
              </w:rPr>
            </w:pPr>
            <w:r w:rsidRPr="00454C94">
              <w:rPr>
                <w:rFonts w:ascii="Arial Narrow" w:hAnsi="Arial Narrow"/>
                <w:b/>
                <w:sz w:val="22"/>
                <w:szCs w:val="22"/>
              </w:rPr>
              <w:t>Fin</w:t>
            </w:r>
          </w:p>
        </w:tc>
        <w:tc>
          <w:tcPr>
            <w:tcW w:w="2268" w:type="dxa"/>
            <w:vMerge/>
          </w:tcPr>
          <w:p w:rsidR="006F12EE" w:rsidRPr="00454C94" w:rsidRDefault="006F12EE" w:rsidP="002D12BA">
            <w:pPr>
              <w:contextualSpacing/>
              <w:jc w:val="center"/>
              <w:rPr>
                <w:rFonts w:ascii="Arial Narrow" w:hAnsi="Arial Narrow"/>
                <w:b/>
                <w:sz w:val="22"/>
                <w:szCs w:val="22"/>
              </w:rPr>
            </w:pPr>
          </w:p>
        </w:tc>
      </w:tr>
      <w:tr w:rsidR="006F12EE" w:rsidRPr="00454C94" w:rsidTr="002D12BA">
        <w:tc>
          <w:tcPr>
            <w:tcW w:w="2144" w:type="dxa"/>
          </w:tcPr>
          <w:p w:rsidR="006F12EE" w:rsidRDefault="006F12EE" w:rsidP="002D12BA">
            <w:pPr>
              <w:contextualSpacing/>
              <w:jc w:val="both"/>
              <w:rPr>
                <w:rFonts w:ascii="Arial Narrow" w:hAnsi="Arial Narrow"/>
                <w:sz w:val="22"/>
                <w:szCs w:val="22"/>
              </w:rPr>
            </w:pPr>
          </w:p>
          <w:p w:rsidR="006F12EE" w:rsidRPr="00454C94" w:rsidRDefault="006F12EE" w:rsidP="002D12BA">
            <w:pPr>
              <w:contextualSpacing/>
              <w:jc w:val="both"/>
              <w:rPr>
                <w:rFonts w:ascii="Arial Narrow" w:hAnsi="Arial Narrow"/>
                <w:sz w:val="22"/>
                <w:szCs w:val="22"/>
              </w:rPr>
            </w:pPr>
            <w:r w:rsidRPr="00454C94">
              <w:rPr>
                <w:rFonts w:ascii="Arial Narrow" w:hAnsi="Arial Narrow"/>
                <w:sz w:val="22"/>
                <w:szCs w:val="22"/>
              </w:rPr>
              <w:t>1.</w:t>
            </w:r>
            <w:r>
              <w:rPr>
                <w:rFonts w:ascii="Arial Narrow" w:hAnsi="Arial Narrow"/>
                <w:sz w:val="22"/>
                <w:szCs w:val="22"/>
              </w:rPr>
              <w:t>Analizar las características del liderazgo militar y, más precisamente, el ejemplo personal a través de la percepción de los participantes</w:t>
            </w:r>
          </w:p>
        </w:tc>
        <w:tc>
          <w:tcPr>
            <w:tcW w:w="2818" w:type="dxa"/>
          </w:tcPr>
          <w:p w:rsidR="006F12EE" w:rsidRDefault="006F12EE" w:rsidP="002D12BA">
            <w:pPr>
              <w:contextualSpacing/>
              <w:jc w:val="both"/>
              <w:rPr>
                <w:rFonts w:ascii="Arial Narrow" w:hAnsi="Arial Narrow"/>
                <w:sz w:val="22"/>
                <w:szCs w:val="22"/>
              </w:rPr>
            </w:pPr>
          </w:p>
          <w:p w:rsidR="006F12EE" w:rsidRPr="00E534BC" w:rsidRDefault="006F12EE" w:rsidP="006F12EE">
            <w:pPr>
              <w:pStyle w:val="Prrafodelista"/>
              <w:numPr>
                <w:ilvl w:val="1"/>
                <w:numId w:val="19"/>
              </w:numPr>
              <w:jc w:val="both"/>
              <w:rPr>
                <w:rFonts w:ascii="Arial Narrow" w:hAnsi="Arial Narrow"/>
                <w:sz w:val="22"/>
                <w:szCs w:val="22"/>
              </w:rPr>
            </w:pPr>
            <w:r>
              <w:rPr>
                <w:rFonts w:ascii="Arial Narrow" w:hAnsi="Arial Narrow"/>
                <w:sz w:val="22"/>
                <w:szCs w:val="22"/>
              </w:rPr>
              <w:t xml:space="preserve">Se aplicó un cuestionario a 462 cadetes en dos tomas </w:t>
            </w:r>
          </w:p>
        </w:tc>
        <w:tc>
          <w:tcPr>
            <w:tcW w:w="1843" w:type="dxa"/>
            <w:gridSpan w:val="2"/>
          </w:tcPr>
          <w:p w:rsidR="006F12EE" w:rsidRDefault="00CA4F4D" w:rsidP="002D12BA">
            <w:pPr>
              <w:contextualSpacing/>
              <w:jc w:val="both"/>
              <w:rPr>
                <w:rFonts w:ascii="Arial Narrow" w:hAnsi="Arial Narrow"/>
                <w:sz w:val="22"/>
                <w:szCs w:val="22"/>
              </w:rPr>
            </w:pPr>
            <w:r>
              <w:rPr>
                <w:rFonts w:ascii="Arial Narrow" w:hAnsi="Arial Narrow"/>
                <w:sz w:val="22"/>
                <w:szCs w:val="22"/>
              </w:rPr>
              <w:t>Primera toma 6 de marzo.</w:t>
            </w:r>
          </w:p>
          <w:p w:rsidR="00CA4F4D" w:rsidRPr="00454C94" w:rsidRDefault="00CA4F4D" w:rsidP="002D12BA">
            <w:pPr>
              <w:contextualSpacing/>
              <w:jc w:val="both"/>
              <w:rPr>
                <w:rFonts w:ascii="Arial Narrow" w:hAnsi="Arial Narrow"/>
                <w:sz w:val="22"/>
                <w:szCs w:val="22"/>
              </w:rPr>
            </w:pPr>
            <w:r>
              <w:rPr>
                <w:rFonts w:ascii="Arial Narrow" w:hAnsi="Arial Narrow"/>
                <w:sz w:val="22"/>
                <w:szCs w:val="22"/>
              </w:rPr>
              <w:t>Segunda aplicación 17 de abril</w:t>
            </w:r>
          </w:p>
        </w:tc>
        <w:tc>
          <w:tcPr>
            <w:tcW w:w="2268" w:type="dxa"/>
          </w:tcPr>
          <w:p w:rsidR="00CA4F4D" w:rsidRPr="00164AA4" w:rsidRDefault="00CA4F4D" w:rsidP="002D12BA">
            <w:pPr>
              <w:contextualSpacing/>
              <w:jc w:val="both"/>
              <w:rPr>
                <w:rFonts w:ascii="Arial Narrow" w:hAnsi="Arial Narrow"/>
                <w:sz w:val="22"/>
                <w:szCs w:val="22"/>
              </w:rPr>
            </w:pPr>
          </w:p>
          <w:p w:rsidR="006F12EE" w:rsidRPr="00164AA4" w:rsidRDefault="00164AA4" w:rsidP="002D12BA">
            <w:pPr>
              <w:contextualSpacing/>
              <w:jc w:val="both"/>
              <w:rPr>
                <w:rFonts w:ascii="Arial Narrow" w:hAnsi="Arial Narrow"/>
                <w:sz w:val="22"/>
                <w:szCs w:val="22"/>
              </w:rPr>
            </w:pPr>
            <w:r w:rsidRPr="00164AA4">
              <w:rPr>
                <w:rFonts w:ascii="Arial Narrow" w:hAnsi="Arial Narrow"/>
                <w:sz w:val="22"/>
                <w:szCs w:val="22"/>
              </w:rPr>
              <w:t>Se realizaron en las fechas correspondientes, antes de la primera rendición</w:t>
            </w:r>
          </w:p>
        </w:tc>
      </w:tr>
      <w:tr w:rsidR="00164AA4" w:rsidRPr="00454C94" w:rsidTr="002D12BA">
        <w:tc>
          <w:tcPr>
            <w:tcW w:w="2144" w:type="dxa"/>
          </w:tcPr>
          <w:p w:rsidR="00164AA4" w:rsidRDefault="00164AA4" w:rsidP="002D12BA">
            <w:pPr>
              <w:contextualSpacing/>
              <w:jc w:val="both"/>
              <w:rPr>
                <w:rFonts w:ascii="Arial Narrow" w:hAnsi="Arial Narrow"/>
                <w:sz w:val="22"/>
                <w:szCs w:val="22"/>
              </w:rPr>
            </w:pPr>
          </w:p>
        </w:tc>
        <w:tc>
          <w:tcPr>
            <w:tcW w:w="2818" w:type="dxa"/>
          </w:tcPr>
          <w:p w:rsidR="00164AA4" w:rsidRPr="00B54E1A" w:rsidRDefault="00164AA4" w:rsidP="00164AA4">
            <w:pPr>
              <w:pStyle w:val="Prrafodelista"/>
              <w:numPr>
                <w:ilvl w:val="1"/>
                <w:numId w:val="19"/>
              </w:numPr>
              <w:jc w:val="both"/>
              <w:rPr>
                <w:rFonts w:ascii="Arial Narrow" w:hAnsi="Arial Narrow"/>
                <w:b/>
                <w:sz w:val="22"/>
                <w:szCs w:val="22"/>
              </w:rPr>
            </w:pPr>
            <w:r w:rsidRPr="00B54E1A">
              <w:rPr>
                <w:rFonts w:ascii="Arial Narrow" w:hAnsi="Arial Narrow"/>
                <w:b/>
                <w:sz w:val="22"/>
                <w:szCs w:val="22"/>
              </w:rPr>
              <w:t>Presentación de trabajo</w:t>
            </w:r>
          </w:p>
          <w:p w:rsidR="00164AA4" w:rsidRPr="00164AA4" w:rsidRDefault="00164AA4" w:rsidP="00164AA4">
            <w:pPr>
              <w:jc w:val="both"/>
              <w:rPr>
                <w:rFonts w:ascii="Arial Narrow" w:hAnsi="Arial Narrow"/>
                <w:sz w:val="22"/>
                <w:szCs w:val="22"/>
              </w:rPr>
            </w:pPr>
            <w:r>
              <w:rPr>
                <w:rFonts w:ascii="Arial" w:hAnsi="Arial" w:cs="Arial"/>
                <w:sz w:val="22"/>
                <w:szCs w:val="22"/>
              </w:rPr>
              <w:t xml:space="preserve">Expositora Trabajo Libre: </w:t>
            </w:r>
            <w:r w:rsidRPr="00930D6E">
              <w:rPr>
                <w:rFonts w:ascii="Arial" w:hAnsi="Arial" w:cs="Arial"/>
                <w:sz w:val="22"/>
                <w:szCs w:val="22"/>
              </w:rPr>
              <w:t>Proyecto UNDEFI-326: análisis del ejemplo personal en el liderazgo del colegio militar de la nación</w:t>
            </w:r>
            <w:r>
              <w:rPr>
                <w:rFonts w:ascii="Arial" w:hAnsi="Arial" w:cs="Arial"/>
                <w:sz w:val="22"/>
                <w:szCs w:val="22"/>
              </w:rPr>
              <w:t xml:space="preserve">. </w:t>
            </w:r>
            <w:r w:rsidRPr="007027AB">
              <w:rPr>
                <w:rFonts w:ascii="Arial" w:hAnsi="Arial" w:cs="Arial"/>
                <w:sz w:val="22"/>
                <w:szCs w:val="22"/>
                <w:lang w:val="es-AR"/>
              </w:rPr>
              <w:t xml:space="preserve">Primeras Jornadas Científico Tecnológicas de la Universidad de la Defensa Nacional. </w:t>
            </w:r>
            <w:r>
              <w:rPr>
                <w:rFonts w:ascii="Arial" w:hAnsi="Arial" w:cs="Arial"/>
                <w:sz w:val="22"/>
                <w:szCs w:val="22"/>
              </w:rPr>
              <w:t xml:space="preserve">Buenos Aires: Argentina. </w:t>
            </w:r>
          </w:p>
        </w:tc>
        <w:tc>
          <w:tcPr>
            <w:tcW w:w="1843" w:type="dxa"/>
            <w:gridSpan w:val="2"/>
          </w:tcPr>
          <w:p w:rsidR="00164AA4" w:rsidRDefault="00164AA4" w:rsidP="002D12BA">
            <w:pPr>
              <w:contextualSpacing/>
              <w:jc w:val="both"/>
              <w:rPr>
                <w:rFonts w:ascii="Arial Narrow" w:hAnsi="Arial Narrow"/>
                <w:sz w:val="22"/>
                <w:szCs w:val="22"/>
              </w:rPr>
            </w:pPr>
            <w:r>
              <w:rPr>
                <w:rFonts w:ascii="Arial Narrow" w:hAnsi="Arial Narrow"/>
                <w:sz w:val="22"/>
                <w:szCs w:val="22"/>
              </w:rPr>
              <w:t>27 y  28 de junio de 2018</w:t>
            </w:r>
          </w:p>
        </w:tc>
        <w:tc>
          <w:tcPr>
            <w:tcW w:w="2268" w:type="dxa"/>
          </w:tcPr>
          <w:p w:rsidR="00164AA4" w:rsidRPr="00164AA4" w:rsidRDefault="00164AA4" w:rsidP="002D12BA">
            <w:pPr>
              <w:contextualSpacing/>
              <w:jc w:val="both"/>
              <w:rPr>
                <w:rFonts w:ascii="Arial Narrow" w:hAnsi="Arial Narrow"/>
                <w:sz w:val="22"/>
                <w:szCs w:val="22"/>
              </w:rPr>
            </w:pPr>
            <w:r w:rsidRPr="00164AA4">
              <w:rPr>
                <w:rFonts w:ascii="Arial Narrow" w:hAnsi="Arial Narrow"/>
                <w:sz w:val="22"/>
                <w:szCs w:val="22"/>
              </w:rPr>
              <w:t>27 y 28 de junio de 2018</w:t>
            </w:r>
          </w:p>
        </w:tc>
      </w:tr>
      <w:tr w:rsidR="00164AA4" w:rsidRPr="00454C94" w:rsidTr="002D12BA">
        <w:tc>
          <w:tcPr>
            <w:tcW w:w="2144" w:type="dxa"/>
          </w:tcPr>
          <w:p w:rsidR="00164AA4" w:rsidRDefault="00164AA4" w:rsidP="00164AA4">
            <w:pPr>
              <w:contextualSpacing/>
              <w:jc w:val="both"/>
              <w:rPr>
                <w:rFonts w:ascii="Arial Narrow" w:hAnsi="Arial Narrow"/>
                <w:sz w:val="22"/>
                <w:szCs w:val="22"/>
              </w:rPr>
            </w:pPr>
            <w:r>
              <w:rPr>
                <w:rFonts w:ascii="Arial Narrow" w:hAnsi="Arial Narrow"/>
                <w:sz w:val="22"/>
                <w:szCs w:val="22"/>
              </w:rPr>
              <w:t>2.Analizar el Ejemplo Personal, la caracterización del liderazgo militar, la motivación para liderar, el contexto militar y los valores</w:t>
            </w:r>
          </w:p>
        </w:tc>
        <w:tc>
          <w:tcPr>
            <w:tcW w:w="2818" w:type="dxa"/>
          </w:tcPr>
          <w:p w:rsidR="00164AA4" w:rsidRDefault="00164AA4" w:rsidP="002D12BA">
            <w:pPr>
              <w:contextualSpacing/>
              <w:jc w:val="both"/>
              <w:rPr>
                <w:rFonts w:ascii="Arial Narrow" w:hAnsi="Arial Narrow"/>
                <w:sz w:val="22"/>
                <w:szCs w:val="22"/>
              </w:rPr>
            </w:pPr>
          </w:p>
          <w:p w:rsidR="00164AA4" w:rsidRPr="00B54E1A" w:rsidRDefault="00164AA4" w:rsidP="00B54E1A">
            <w:pPr>
              <w:pStyle w:val="Prrafodelista"/>
              <w:numPr>
                <w:ilvl w:val="1"/>
                <w:numId w:val="21"/>
              </w:numPr>
              <w:jc w:val="both"/>
              <w:rPr>
                <w:rFonts w:ascii="Arial Narrow" w:hAnsi="Arial Narrow"/>
                <w:sz w:val="22"/>
                <w:szCs w:val="22"/>
              </w:rPr>
            </w:pPr>
            <w:r w:rsidRPr="00B54E1A">
              <w:rPr>
                <w:rFonts w:ascii="Arial Narrow" w:hAnsi="Arial Narrow"/>
                <w:sz w:val="22"/>
                <w:szCs w:val="22"/>
              </w:rPr>
              <w:t xml:space="preserve">Se aplicó un cuestionario a 462 cadetes en dos tomas </w:t>
            </w:r>
          </w:p>
        </w:tc>
        <w:tc>
          <w:tcPr>
            <w:tcW w:w="1843" w:type="dxa"/>
            <w:gridSpan w:val="2"/>
          </w:tcPr>
          <w:p w:rsidR="00164AA4" w:rsidRDefault="00164AA4" w:rsidP="002D12BA">
            <w:pPr>
              <w:contextualSpacing/>
              <w:jc w:val="both"/>
              <w:rPr>
                <w:rFonts w:ascii="Arial Narrow" w:hAnsi="Arial Narrow"/>
                <w:sz w:val="22"/>
                <w:szCs w:val="22"/>
              </w:rPr>
            </w:pPr>
            <w:r>
              <w:rPr>
                <w:rFonts w:ascii="Arial Narrow" w:hAnsi="Arial Narrow"/>
                <w:sz w:val="22"/>
                <w:szCs w:val="22"/>
              </w:rPr>
              <w:t>Primera toma 6 de marzo.</w:t>
            </w:r>
          </w:p>
          <w:p w:rsidR="00164AA4" w:rsidRPr="00454C94" w:rsidRDefault="00164AA4" w:rsidP="002D12BA">
            <w:pPr>
              <w:contextualSpacing/>
              <w:jc w:val="both"/>
              <w:rPr>
                <w:rFonts w:ascii="Arial Narrow" w:hAnsi="Arial Narrow"/>
                <w:sz w:val="22"/>
                <w:szCs w:val="22"/>
              </w:rPr>
            </w:pPr>
            <w:r>
              <w:rPr>
                <w:rFonts w:ascii="Arial Narrow" w:hAnsi="Arial Narrow"/>
                <w:sz w:val="22"/>
                <w:szCs w:val="22"/>
              </w:rPr>
              <w:t>Segunda aplicación 17 de abril</w:t>
            </w:r>
          </w:p>
        </w:tc>
        <w:tc>
          <w:tcPr>
            <w:tcW w:w="2268" w:type="dxa"/>
          </w:tcPr>
          <w:p w:rsidR="00164AA4" w:rsidRPr="00164AA4" w:rsidRDefault="00164AA4" w:rsidP="002D12BA">
            <w:pPr>
              <w:contextualSpacing/>
              <w:jc w:val="both"/>
              <w:rPr>
                <w:rFonts w:ascii="Arial Narrow" w:hAnsi="Arial Narrow"/>
                <w:sz w:val="22"/>
                <w:szCs w:val="22"/>
              </w:rPr>
            </w:pPr>
          </w:p>
          <w:p w:rsidR="00164AA4" w:rsidRPr="00164AA4" w:rsidRDefault="00164AA4" w:rsidP="002D12BA">
            <w:pPr>
              <w:contextualSpacing/>
              <w:jc w:val="both"/>
              <w:rPr>
                <w:rFonts w:ascii="Arial Narrow" w:hAnsi="Arial Narrow"/>
                <w:sz w:val="22"/>
                <w:szCs w:val="22"/>
              </w:rPr>
            </w:pPr>
            <w:r w:rsidRPr="00164AA4">
              <w:rPr>
                <w:rFonts w:ascii="Arial Narrow" w:hAnsi="Arial Narrow"/>
                <w:sz w:val="22"/>
                <w:szCs w:val="22"/>
              </w:rPr>
              <w:t>Se realizaron en las fechas correspondientes, antes de la primera rendición</w:t>
            </w:r>
          </w:p>
        </w:tc>
      </w:tr>
      <w:tr w:rsidR="00164AA4" w:rsidRPr="00454C94" w:rsidTr="002D12BA">
        <w:tc>
          <w:tcPr>
            <w:tcW w:w="2144" w:type="dxa"/>
          </w:tcPr>
          <w:p w:rsidR="00164AA4" w:rsidRDefault="00164AA4" w:rsidP="002D12BA">
            <w:pPr>
              <w:contextualSpacing/>
              <w:jc w:val="both"/>
              <w:rPr>
                <w:rFonts w:ascii="Arial Narrow" w:hAnsi="Arial Narrow"/>
                <w:sz w:val="22"/>
                <w:szCs w:val="22"/>
              </w:rPr>
            </w:pPr>
          </w:p>
        </w:tc>
        <w:tc>
          <w:tcPr>
            <w:tcW w:w="2818" w:type="dxa"/>
          </w:tcPr>
          <w:p w:rsidR="00164AA4" w:rsidRDefault="00B54E1A" w:rsidP="002D12BA">
            <w:pPr>
              <w:contextualSpacing/>
              <w:jc w:val="both"/>
              <w:rPr>
                <w:rFonts w:ascii="Arial Narrow" w:hAnsi="Arial Narrow"/>
                <w:sz w:val="22"/>
                <w:szCs w:val="22"/>
              </w:rPr>
            </w:pPr>
            <w:r>
              <w:rPr>
                <w:rFonts w:ascii="Arial Narrow" w:hAnsi="Arial Narrow"/>
                <w:sz w:val="22"/>
                <w:szCs w:val="22"/>
              </w:rPr>
              <w:t xml:space="preserve">2.2 </w:t>
            </w:r>
            <w:r w:rsidRPr="00B54E1A">
              <w:rPr>
                <w:rFonts w:ascii="Arial Narrow" w:hAnsi="Arial Narrow"/>
                <w:b/>
                <w:sz w:val="22"/>
                <w:szCs w:val="22"/>
              </w:rPr>
              <w:t>Presentación de trabajo:</w:t>
            </w:r>
          </w:p>
          <w:p w:rsidR="00B54E1A" w:rsidRDefault="00B54E1A" w:rsidP="00B54E1A">
            <w:pPr>
              <w:jc w:val="both"/>
              <w:rPr>
                <w:rFonts w:ascii="Arial Narrow" w:hAnsi="Arial Narrow"/>
                <w:sz w:val="22"/>
                <w:szCs w:val="22"/>
              </w:rPr>
            </w:pPr>
            <w:r>
              <w:rPr>
                <w:rFonts w:ascii="Arial" w:hAnsi="Arial" w:cs="Arial"/>
                <w:sz w:val="22"/>
                <w:szCs w:val="22"/>
              </w:rPr>
              <w:t xml:space="preserve">Expositora Poster: </w:t>
            </w:r>
            <w:r w:rsidRPr="007027AB">
              <w:rPr>
                <w:rFonts w:ascii="Arial" w:hAnsi="Arial" w:cs="Arial"/>
                <w:sz w:val="22"/>
                <w:szCs w:val="22"/>
              </w:rPr>
              <w:t>Un análisis del liderazgo milita</w:t>
            </w:r>
            <w:r>
              <w:rPr>
                <w:rFonts w:ascii="Arial" w:hAnsi="Arial" w:cs="Arial"/>
                <w:sz w:val="22"/>
                <w:szCs w:val="22"/>
              </w:rPr>
              <w:t>r en cadetes del Colegio Militar de la N</w:t>
            </w:r>
            <w:r w:rsidRPr="007027AB">
              <w:rPr>
                <w:rFonts w:ascii="Arial" w:hAnsi="Arial" w:cs="Arial"/>
                <w:sz w:val="22"/>
                <w:szCs w:val="22"/>
              </w:rPr>
              <w:t>ación</w:t>
            </w:r>
            <w:r>
              <w:rPr>
                <w:rFonts w:ascii="Arial" w:hAnsi="Arial" w:cs="Arial"/>
                <w:sz w:val="22"/>
                <w:szCs w:val="22"/>
              </w:rPr>
              <w:t xml:space="preserve"> </w:t>
            </w:r>
            <w:r w:rsidRPr="0094790E">
              <w:rPr>
                <w:rFonts w:ascii="Arial" w:hAnsi="Arial" w:cs="Arial"/>
                <w:sz w:val="22"/>
                <w:szCs w:val="22"/>
              </w:rPr>
              <w:t>(</w:t>
            </w:r>
            <w:r w:rsidRPr="0094790E">
              <w:rPr>
                <w:rFonts w:ascii="Arial" w:hAnsi="Arial" w:cs="Arial"/>
                <w:bCs/>
                <w:sz w:val="22"/>
                <w:szCs w:val="22"/>
              </w:rPr>
              <w:t xml:space="preserve">Autores: Maite </w:t>
            </w:r>
            <w:proofErr w:type="spellStart"/>
            <w:r w:rsidRPr="0094790E">
              <w:rPr>
                <w:rFonts w:ascii="Arial" w:hAnsi="Arial" w:cs="Arial"/>
                <w:bCs/>
                <w:sz w:val="22"/>
                <w:szCs w:val="22"/>
              </w:rPr>
              <w:t>Beramendi</w:t>
            </w:r>
            <w:proofErr w:type="spellEnd"/>
            <w:r w:rsidRPr="0094790E">
              <w:rPr>
                <w:rFonts w:ascii="Arial" w:hAnsi="Arial" w:cs="Arial"/>
                <w:bCs/>
                <w:sz w:val="22"/>
                <w:szCs w:val="22"/>
              </w:rPr>
              <w:t xml:space="preserve">, </w:t>
            </w:r>
            <w:r>
              <w:rPr>
                <w:rFonts w:ascii="Arial" w:hAnsi="Arial" w:cs="Arial"/>
                <w:bCs/>
                <w:sz w:val="22"/>
                <w:szCs w:val="22"/>
              </w:rPr>
              <w:t>Cynthia Frascaroli, Alberto Bengoa &amp; Ignacio Fuente)</w:t>
            </w:r>
            <w:r>
              <w:rPr>
                <w:rFonts w:ascii="Arial" w:hAnsi="Arial" w:cs="Arial"/>
                <w:sz w:val="22"/>
                <w:szCs w:val="22"/>
              </w:rPr>
              <w:t xml:space="preserve">. </w:t>
            </w:r>
            <w:r w:rsidRPr="007027AB">
              <w:rPr>
                <w:rFonts w:ascii="Arial" w:hAnsi="Arial" w:cs="Arial"/>
                <w:sz w:val="22"/>
                <w:szCs w:val="22"/>
                <w:lang w:val="es-AR"/>
              </w:rPr>
              <w:t xml:space="preserve">Primeras Jornadas Científico Tecnológicas de la Universidad de la Defensa Nacional. </w:t>
            </w:r>
            <w:r>
              <w:rPr>
                <w:rFonts w:ascii="Arial" w:hAnsi="Arial" w:cs="Arial"/>
                <w:sz w:val="22"/>
                <w:szCs w:val="22"/>
              </w:rPr>
              <w:t xml:space="preserve">Buenos Aires: Argentina. </w:t>
            </w:r>
          </w:p>
        </w:tc>
        <w:tc>
          <w:tcPr>
            <w:tcW w:w="1843" w:type="dxa"/>
            <w:gridSpan w:val="2"/>
          </w:tcPr>
          <w:p w:rsidR="00B54E1A" w:rsidRPr="007027AB" w:rsidRDefault="00B54E1A" w:rsidP="00B54E1A">
            <w:pPr>
              <w:jc w:val="both"/>
              <w:rPr>
                <w:rFonts w:ascii="Arial" w:hAnsi="Arial" w:cs="Arial"/>
                <w:sz w:val="22"/>
                <w:szCs w:val="22"/>
                <w:lang w:val="es-AR"/>
              </w:rPr>
            </w:pPr>
            <w:r>
              <w:rPr>
                <w:rFonts w:ascii="Arial" w:hAnsi="Arial" w:cs="Arial"/>
                <w:sz w:val="22"/>
                <w:szCs w:val="22"/>
              </w:rPr>
              <w:t>27 y 28 de junio de 2018.</w:t>
            </w:r>
          </w:p>
          <w:p w:rsidR="00164AA4" w:rsidRDefault="00164AA4" w:rsidP="002D12BA">
            <w:pPr>
              <w:contextualSpacing/>
              <w:jc w:val="both"/>
              <w:rPr>
                <w:rFonts w:ascii="Arial Narrow" w:hAnsi="Arial Narrow"/>
                <w:sz w:val="22"/>
                <w:szCs w:val="22"/>
              </w:rPr>
            </w:pPr>
          </w:p>
        </w:tc>
        <w:tc>
          <w:tcPr>
            <w:tcW w:w="2268" w:type="dxa"/>
          </w:tcPr>
          <w:p w:rsidR="00B54E1A" w:rsidRPr="007027AB" w:rsidRDefault="00B54E1A" w:rsidP="00B54E1A">
            <w:pPr>
              <w:jc w:val="both"/>
              <w:rPr>
                <w:rFonts w:ascii="Arial" w:hAnsi="Arial" w:cs="Arial"/>
                <w:sz w:val="22"/>
                <w:szCs w:val="22"/>
                <w:lang w:val="es-AR"/>
              </w:rPr>
            </w:pPr>
            <w:r>
              <w:rPr>
                <w:rFonts w:ascii="Arial" w:hAnsi="Arial" w:cs="Arial"/>
                <w:sz w:val="22"/>
                <w:szCs w:val="22"/>
              </w:rPr>
              <w:t>27 y 28 de junio de 2018.</w:t>
            </w:r>
          </w:p>
          <w:p w:rsidR="00164AA4" w:rsidRPr="00164AA4" w:rsidRDefault="00164AA4" w:rsidP="002D12BA">
            <w:pPr>
              <w:contextualSpacing/>
              <w:jc w:val="both"/>
              <w:rPr>
                <w:rFonts w:ascii="Arial Narrow" w:hAnsi="Arial Narrow"/>
                <w:sz w:val="22"/>
                <w:szCs w:val="22"/>
              </w:rPr>
            </w:pPr>
          </w:p>
        </w:tc>
      </w:tr>
      <w:tr w:rsidR="00164AA4" w:rsidRPr="00454C94" w:rsidTr="002D12BA">
        <w:tc>
          <w:tcPr>
            <w:tcW w:w="2144" w:type="dxa"/>
          </w:tcPr>
          <w:p w:rsidR="00164AA4" w:rsidRDefault="00164AA4" w:rsidP="002D12BA">
            <w:pPr>
              <w:contextualSpacing/>
              <w:jc w:val="both"/>
              <w:rPr>
                <w:rFonts w:ascii="Arial Narrow" w:hAnsi="Arial Narrow"/>
                <w:sz w:val="22"/>
                <w:szCs w:val="22"/>
              </w:rPr>
            </w:pPr>
          </w:p>
        </w:tc>
        <w:tc>
          <w:tcPr>
            <w:tcW w:w="2818" w:type="dxa"/>
          </w:tcPr>
          <w:p w:rsidR="00164AA4" w:rsidRPr="00B54E1A" w:rsidRDefault="00B54E1A" w:rsidP="00B54E1A">
            <w:pPr>
              <w:pStyle w:val="Prrafodelista"/>
              <w:numPr>
                <w:ilvl w:val="1"/>
                <w:numId w:val="22"/>
              </w:numPr>
              <w:jc w:val="both"/>
              <w:rPr>
                <w:rFonts w:ascii="Arial Narrow" w:hAnsi="Arial Narrow"/>
                <w:b/>
                <w:sz w:val="22"/>
                <w:szCs w:val="22"/>
              </w:rPr>
            </w:pPr>
            <w:r w:rsidRPr="00B54E1A">
              <w:rPr>
                <w:rFonts w:ascii="Arial Narrow" w:hAnsi="Arial Narrow"/>
                <w:b/>
                <w:sz w:val="22"/>
                <w:szCs w:val="22"/>
              </w:rPr>
              <w:t>Presentación de trabajo:</w:t>
            </w:r>
          </w:p>
          <w:p w:rsidR="00B54E1A" w:rsidRPr="00B54E1A" w:rsidRDefault="00B54E1A" w:rsidP="00B54E1A">
            <w:pPr>
              <w:jc w:val="both"/>
              <w:rPr>
                <w:rFonts w:ascii="Arial" w:hAnsi="Arial" w:cs="Arial"/>
                <w:sz w:val="22"/>
                <w:szCs w:val="22"/>
                <w:lang w:val="en-US"/>
              </w:rPr>
            </w:pPr>
            <w:proofErr w:type="spellStart"/>
            <w:r w:rsidRPr="00B54E1A">
              <w:rPr>
                <w:rFonts w:ascii="Arial" w:hAnsi="Arial" w:cs="Arial"/>
                <w:sz w:val="22"/>
                <w:szCs w:val="22"/>
                <w:lang w:val="en-US"/>
              </w:rPr>
              <w:t>Expositora</w:t>
            </w:r>
            <w:proofErr w:type="spellEnd"/>
            <w:r w:rsidRPr="00B54E1A">
              <w:rPr>
                <w:rFonts w:ascii="Arial" w:hAnsi="Arial" w:cs="Arial"/>
                <w:sz w:val="22"/>
                <w:szCs w:val="22"/>
                <w:lang w:val="en-US"/>
              </w:rPr>
              <w:t xml:space="preserve"> </w:t>
            </w:r>
            <w:proofErr w:type="spellStart"/>
            <w:r w:rsidRPr="00B54E1A">
              <w:rPr>
                <w:rFonts w:ascii="Arial" w:hAnsi="Arial" w:cs="Arial"/>
                <w:sz w:val="22"/>
                <w:szCs w:val="22"/>
                <w:lang w:val="en-US"/>
              </w:rPr>
              <w:t>Simposio</w:t>
            </w:r>
            <w:proofErr w:type="spellEnd"/>
            <w:r w:rsidRPr="00B54E1A">
              <w:rPr>
                <w:rFonts w:ascii="Arial" w:hAnsi="Arial" w:cs="Arial"/>
                <w:sz w:val="22"/>
                <w:szCs w:val="22"/>
                <w:lang w:val="en-US"/>
              </w:rPr>
              <w:t xml:space="preserve">: Validation of Portrait Values Questionnaire in </w:t>
            </w:r>
            <w:r w:rsidRPr="00B54E1A">
              <w:rPr>
                <w:rFonts w:ascii="Arial" w:hAnsi="Arial" w:cs="Arial"/>
                <w:sz w:val="22"/>
                <w:szCs w:val="22"/>
                <w:lang w:val="en-US"/>
              </w:rPr>
              <w:lastRenderedPageBreak/>
              <w:t>Argentinean military population (</w:t>
            </w:r>
            <w:proofErr w:type="spellStart"/>
            <w:r w:rsidRPr="00B54E1A">
              <w:rPr>
                <w:rFonts w:ascii="Arial" w:hAnsi="Arial" w:cs="Arial"/>
                <w:bCs/>
                <w:sz w:val="22"/>
                <w:szCs w:val="22"/>
                <w:lang w:val="en-US"/>
              </w:rPr>
              <w:t>Autores</w:t>
            </w:r>
            <w:proofErr w:type="spellEnd"/>
            <w:r w:rsidRPr="00B54E1A">
              <w:rPr>
                <w:rFonts w:ascii="Arial" w:hAnsi="Arial" w:cs="Arial"/>
                <w:bCs/>
                <w:sz w:val="22"/>
                <w:szCs w:val="22"/>
                <w:lang w:val="en-US"/>
              </w:rPr>
              <w:t xml:space="preserve">: </w:t>
            </w:r>
            <w:proofErr w:type="spellStart"/>
            <w:r w:rsidRPr="00B54E1A">
              <w:rPr>
                <w:rFonts w:ascii="Arial" w:hAnsi="Arial" w:cs="Arial"/>
                <w:bCs/>
                <w:sz w:val="22"/>
                <w:szCs w:val="22"/>
                <w:lang w:val="en-US"/>
              </w:rPr>
              <w:t>Maite</w:t>
            </w:r>
            <w:proofErr w:type="spellEnd"/>
            <w:r w:rsidRPr="00B54E1A">
              <w:rPr>
                <w:rFonts w:ascii="Arial" w:hAnsi="Arial" w:cs="Arial"/>
                <w:bCs/>
                <w:sz w:val="22"/>
                <w:szCs w:val="22"/>
                <w:lang w:val="en-US"/>
              </w:rPr>
              <w:t xml:space="preserve"> </w:t>
            </w:r>
            <w:proofErr w:type="spellStart"/>
            <w:r w:rsidRPr="00B54E1A">
              <w:rPr>
                <w:rFonts w:ascii="Arial" w:hAnsi="Arial" w:cs="Arial"/>
                <w:bCs/>
                <w:sz w:val="22"/>
                <w:szCs w:val="22"/>
                <w:lang w:val="en-US"/>
              </w:rPr>
              <w:t>Beramendi</w:t>
            </w:r>
            <w:proofErr w:type="spellEnd"/>
            <w:r w:rsidRPr="00B54E1A">
              <w:rPr>
                <w:rFonts w:ascii="Arial" w:hAnsi="Arial" w:cs="Arial"/>
                <w:bCs/>
                <w:sz w:val="22"/>
                <w:szCs w:val="22"/>
                <w:lang w:val="en-US"/>
              </w:rPr>
              <w:t xml:space="preserve"> &amp; Elena </w:t>
            </w:r>
            <w:proofErr w:type="spellStart"/>
            <w:r w:rsidRPr="00B54E1A">
              <w:rPr>
                <w:rFonts w:ascii="Arial" w:hAnsi="Arial" w:cs="Arial"/>
                <w:bCs/>
                <w:sz w:val="22"/>
                <w:szCs w:val="22"/>
                <w:lang w:val="en-US"/>
              </w:rPr>
              <w:t>Zubieta</w:t>
            </w:r>
            <w:proofErr w:type="spellEnd"/>
            <w:r w:rsidRPr="00B54E1A">
              <w:rPr>
                <w:rFonts w:ascii="Arial" w:hAnsi="Arial" w:cs="Arial"/>
                <w:bCs/>
                <w:sz w:val="22"/>
                <w:szCs w:val="22"/>
                <w:lang w:val="en-US"/>
              </w:rPr>
              <w:t xml:space="preserve">). </w:t>
            </w:r>
            <w:r>
              <w:rPr>
                <w:rFonts w:ascii="Arial" w:hAnsi="Arial" w:cs="Arial"/>
                <w:sz w:val="22"/>
                <w:szCs w:val="22"/>
                <w:lang w:val="en-US"/>
              </w:rPr>
              <w:t>41</w:t>
            </w:r>
            <w:r w:rsidRPr="00FA0E75">
              <w:rPr>
                <w:rFonts w:ascii="Arial" w:hAnsi="Arial" w:cs="Arial"/>
                <w:sz w:val="22"/>
                <w:szCs w:val="22"/>
                <w:lang w:val="en-US"/>
              </w:rPr>
              <w:t>° Annual Scientific Meeting of the International Society</w:t>
            </w:r>
            <w:r>
              <w:rPr>
                <w:rFonts w:ascii="Arial" w:hAnsi="Arial" w:cs="Arial"/>
                <w:sz w:val="22"/>
                <w:szCs w:val="22"/>
                <w:lang w:val="en-US"/>
              </w:rPr>
              <w:t xml:space="preserve"> of Political Psychology. </w:t>
            </w:r>
            <w:r w:rsidRPr="0094790E">
              <w:rPr>
                <w:rFonts w:ascii="Arial" w:hAnsi="Arial" w:cs="Arial"/>
                <w:sz w:val="22"/>
                <w:szCs w:val="22"/>
                <w:lang w:val="en-US"/>
              </w:rPr>
              <w:t xml:space="preserve">San Antonio: </w:t>
            </w:r>
            <w:proofErr w:type="spellStart"/>
            <w:r w:rsidRPr="0094790E">
              <w:rPr>
                <w:rFonts w:ascii="Arial" w:hAnsi="Arial" w:cs="Arial"/>
                <w:sz w:val="22"/>
                <w:szCs w:val="22"/>
                <w:lang w:val="en-US"/>
              </w:rPr>
              <w:t>Estados</w:t>
            </w:r>
            <w:proofErr w:type="spellEnd"/>
            <w:r w:rsidRPr="0094790E">
              <w:rPr>
                <w:rFonts w:ascii="Arial" w:hAnsi="Arial" w:cs="Arial"/>
                <w:sz w:val="22"/>
                <w:szCs w:val="22"/>
                <w:lang w:val="en-US"/>
              </w:rPr>
              <w:t xml:space="preserve"> </w:t>
            </w:r>
            <w:proofErr w:type="spellStart"/>
            <w:r w:rsidRPr="0094790E">
              <w:rPr>
                <w:rFonts w:ascii="Arial" w:hAnsi="Arial" w:cs="Arial"/>
                <w:sz w:val="22"/>
                <w:szCs w:val="22"/>
                <w:lang w:val="en-US"/>
              </w:rPr>
              <w:t>Unidos</w:t>
            </w:r>
            <w:proofErr w:type="spellEnd"/>
            <w:r>
              <w:rPr>
                <w:rFonts w:ascii="Arial" w:hAnsi="Arial" w:cs="Arial"/>
                <w:sz w:val="22"/>
                <w:szCs w:val="22"/>
                <w:lang w:val="en-US"/>
              </w:rPr>
              <w:t xml:space="preserve">. </w:t>
            </w:r>
          </w:p>
        </w:tc>
        <w:tc>
          <w:tcPr>
            <w:tcW w:w="1843" w:type="dxa"/>
            <w:gridSpan w:val="2"/>
          </w:tcPr>
          <w:p w:rsidR="00164AA4" w:rsidRDefault="00B54E1A" w:rsidP="002D12BA">
            <w:pPr>
              <w:contextualSpacing/>
              <w:jc w:val="both"/>
              <w:rPr>
                <w:rFonts w:ascii="Arial Narrow" w:hAnsi="Arial Narrow"/>
                <w:sz w:val="22"/>
                <w:szCs w:val="22"/>
              </w:rPr>
            </w:pPr>
            <w:r>
              <w:rPr>
                <w:rFonts w:ascii="Arial" w:hAnsi="Arial" w:cs="Arial"/>
                <w:sz w:val="22"/>
                <w:szCs w:val="22"/>
                <w:lang w:val="en-US"/>
              </w:rPr>
              <w:lastRenderedPageBreak/>
              <w:t>4-8</w:t>
            </w:r>
            <w:r w:rsidRPr="0094790E">
              <w:rPr>
                <w:rFonts w:ascii="Arial" w:hAnsi="Arial" w:cs="Arial"/>
                <w:sz w:val="22"/>
                <w:szCs w:val="22"/>
                <w:lang w:val="en-US"/>
              </w:rPr>
              <w:t xml:space="preserve"> </w:t>
            </w:r>
            <w:proofErr w:type="spellStart"/>
            <w:r w:rsidRPr="0094790E">
              <w:rPr>
                <w:rFonts w:ascii="Arial" w:hAnsi="Arial" w:cs="Arial"/>
                <w:sz w:val="22"/>
                <w:szCs w:val="22"/>
                <w:lang w:val="en-US"/>
              </w:rPr>
              <w:t>julio</w:t>
            </w:r>
            <w:proofErr w:type="spellEnd"/>
            <w:r w:rsidRPr="0094790E">
              <w:rPr>
                <w:rFonts w:ascii="Arial" w:hAnsi="Arial" w:cs="Arial"/>
                <w:sz w:val="22"/>
                <w:szCs w:val="22"/>
                <w:lang w:val="en-US"/>
              </w:rPr>
              <w:t xml:space="preserve"> de 201</w:t>
            </w:r>
            <w:r>
              <w:rPr>
                <w:rFonts w:ascii="Arial" w:hAnsi="Arial" w:cs="Arial"/>
                <w:sz w:val="22"/>
                <w:szCs w:val="22"/>
                <w:lang w:val="en-US"/>
              </w:rPr>
              <w:t>8</w:t>
            </w:r>
            <w:r w:rsidRPr="0094790E">
              <w:rPr>
                <w:rFonts w:ascii="Arial" w:hAnsi="Arial" w:cs="Arial"/>
                <w:sz w:val="22"/>
                <w:szCs w:val="22"/>
                <w:lang w:val="en-US"/>
              </w:rPr>
              <w:t>.</w:t>
            </w:r>
          </w:p>
        </w:tc>
        <w:tc>
          <w:tcPr>
            <w:tcW w:w="2268" w:type="dxa"/>
          </w:tcPr>
          <w:p w:rsidR="00164AA4" w:rsidRPr="00164AA4" w:rsidRDefault="00B54E1A" w:rsidP="002D12BA">
            <w:pPr>
              <w:contextualSpacing/>
              <w:jc w:val="both"/>
              <w:rPr>
                <w:rFonts w:ascii="Arial Narrow" w:hAnsi="Arial Narrow"/>
                <w:sz w:val="22"/>
                <w:szCs w:val="22"/>
              </w:rPr>
            </w:pPr>
            <w:r>
              <w:rPr>
                <w:rFonts w:ascii="Arial" w:hAnsi="Arial" w:cs="Arial"/>
                <w:sz w:val="22"/>
                <w:szCs w:val="22"/>
                <w:lang w:val="en-US"/>
              </w:rPr>
              <w:t>4-8</w:t>
            </w:r>
            <w:r w:rsidRPr="0094790E">
              <w:rPr>
                <w:rFonts w:ascii="Arial" w:hAnsi="Arial" w:cs="Arial"/>
                <w:sz w:val="22"/>
                <w:szCs w:val="22"/>
                <w:lang w:val="en-US"/>
              </w:rPr>
              <w:t xml:space="preserve"> </w:t>
            </w:r>
            <w:proofErr w:type="spellStart"/>
            <w:r w:rsidRPr="0094790E">
              <w:rPr>
                <w:rFonts w:ascii="Arial" w:hAnsi="Arial" w:cs="Arial"/>
                <w:sz w:val="22"/>
                <w:szCs w:val="22"/>
                <w:lang w:val="en-US"/>
              </w:rPr>
              <w:t>julio</w:t>
            </w:r>
            <w:proofErr w:type="spellEnd"/>
            <w:r w:rsidRPr="0094790E">
              <w:rPr>
                <w:rFonts w:ascii="Arial" w:hAnsi="Arial" w:cs="Arial"/>
                <w:sz w:val="22"/>
                <w:szCs w:val="22"/>
                <w:lang w:val="en-US"/>
              </w:rPr>
              <w:t xml:space="preserve"> de 201</w:t>
            </w:r>
            <w:r>
              <w:rPr>
                <w:rFonts w:ascii="Arial" w:hAnsi="Arial" w:cs="Arial"/>
                <w:sz w:val="22"/>
                <w:szCs w:val="22"/>
                <w:lang w:val="en-US"/>
              </w:rPr>
              <w:t>8</w:t>
            </w:r>
            <w:r w:rsidRPr="0094790E">
              <w:rPr>
                <w:rFonts w:ascii="Arial" w:hAnsi="Arial" w:cs="Arial"/>
                <w:sz w:val="22"/>
                <w:szCs w:val="22"/>
                <w:lang w:val="en-US"/>
              </w:rPr>
              <w:t>.</w:t>
            </w:r>
          </w:p>
        </w:tc>
      </w:tr>
      <w:tr w:rsidR="00B54E1A" w:rsidRPr="00454C94" w:rsidTr="002D12BA">
        <w:tc>
          <w:tcPr>
            <w:tcW w:w="2144" w:type="dxa"/>
          </w:tcPr>
          <w:p w:rsidR="00B54E1A" w:rsidRDefault="00B54E1A" w:rsidP="002D12BA">
            <w:pPr>
              <w:contextualSpacing/>
              <w:jc w:val="both"/>
              <w:rPr>
                <w:rFonts w:ascii="Arial Narrow" w:hAnsi="Arial Narrow"/>
                <w:sz w:val="22"/>
                <w:szCs w:val="22"/>
              </w:rPr>
            </w:pPr>
          </w:p>
        </w:tc>
        <w:tc>
          <w:tcPr>
            <w:tcW w:w="2818" w:type="dxa"/>
          </w:tcPr>
          <w:p w:rsidR="00B54E1A" w:rsidRPr="00B54E1A" w:rsidRDefault="00B54E1A" w:rsidP="00B54E1A">
            <w:pPr>
              <w:pStyle w:val="Prrafodelista"/>
              <w:numPr>
                <w:ilvl w:val="1"/>
                <w:numId w:val="22"/>
              </w:numPr>
              <w:jc w:val="both"/>
              <w:rPr>
                <w:rFonts w:ascii="Arial Narrow" w:hAnsi="Arial Narrow"/>
                <w:b/>
                <w:sz w:val="22"/>
                <w:szCs w:val="22"/>
              </w:rPr>
            </w:pPr>
            <w:r w:rsidRPr="00B54E1A">
              <w:rPr>
                <w:rFonts w:ascii="Arial Narrow" w:hAnsi="Arial Narrow"/>
                <w:b/>
                <w:sz w:val="22"/>
                <w:szCs w:val="22"/>
              </w:rPr>
              <w:t>Presentación de trabajo:</w:t>
            </w:r>
          </w:p>
          <w:p w:rsidR="00B54E1A" w:rsidRPr="00B54E1A" w:rsidRDefault="00B54E1A" w:rsidP="00B54E1A">
            <w:pPr>
              <w:jc w:val="both"/>
              <w:rPr>
                <w:rFonts w:ascii="Arial Narrow" w:hAnsi="Arial Narrow"/>
                <w:sz w:val="22"/>
                <w:szCs w:val="22"/>
              </w:rPr>
            </w:pPr>
            <w:r w:rsidRPr="00F72217">
              <w:rPr>
                <w:rFonts w:ascii="Arial" w:hAnsi="Arial" w:cs="Arial"/>
                <w:sz w:val="22"/>
                <w:szCs w:val="22"/>
              </w:rPr>
              <w:t xml:space="preserve">Expositora Comunicación Libre: </w:t>
            </w:r>
            <w:r>
              <w:rPr>
                <w:rFonts w:ascii="Arial" w:hAnsi="Arial" w:cs="Arial"/>
                <w:sz w:val="22"/>
                <w:szCs w:val="22"/>
              </w:rPr>
              <w:t xml:space="preserve">Análisis del liderazgo en el Colegio Militar de la Nación </w:t>
            </w:r>
            <w:r w:rsidRPr="00F72217">
              <w:rPr>
                <w:rFonts w:ascii="Arial" w:hAnsi="Arial" w:cs="Arial"/>
                <w:sz w:val="22"/>
                <w:szCs w:val="22"/>
              </w:rPr>
              <w:t xml:space="preserve">(Autores: </w:t>
            </w:r>
            <w:proofErr w:type="spellStart"/>
            <w:r w:rsidRPr="00F72217">
              <w:rPr>
                <w:rFonts w:ascii="Arial" w:hAnsi="Arial" w:cs="Arial"/>
                <w:sz w:val="22"/>
                <w:szCs w:val="22"/>
              </w:rPr>
              <w:t>Beramendi</w:t>
            </w:r>
            <w:proofErr w:type="spellEnd"/>
            <w:r w:rsidRPr="00F72217">
              <w:rPr>
                <w:rFonts w:ascii="Arial" w:hAnsi="Arial" w:cs="Arial"/>
                <w:sz w:val="22"/>
                <w:szCs w:val="22"/>
              </w:rPr>
              <w:t xml:space="preserve">, Maite &amp; Frascaroli, Cynthia) Memorias del X Congreso Internacional en Investigación y Práctica Profesional en Psicología. XXV Jornadas de Investigación – XIV Encuentro de Investigadores en Psicología del Mercosur. ISSN 1667-6750. C.A.B.A.: Argentina. </w:t>
            </w:r>
          </w:p>
        </w:tc>
        <w:tc>
          <w:tcPr>
            <w:tcW w:w="1843" w:type="dxa"/>
            <w:gridSpan w:val="2"/>
          </w:tcPr>
          <w:p w:rsidR="00B54E1A" w:rsidRDefault="00B54E1A" w:rsidP="002D12BA">
            <w:pPr>
              <w:contextualSpacing/>
              <w:jc w:val="both"/>
              <w:rPr>
                <w:rFonts w:ascii="Arial Narrow" w:hAnsi="Arial Narrow"/>
                <w:sz w:val="22"/>
                <w:szCs w:val="22"/>
              </w:rPr>
            </w:pPr>
            <w:r w:rsidRPr="00B54E1A">
              <w:rPr>
                <w:rFonts w:ascii="Arial Narrow" w:hAnsi="Arial Narrow"/>
                <w:sz w:val="22"/>
                <w:szCs w:val="22"/>
              </w:rPr>
              <w:t>28 de noviembre al 1 de diciembre de 2018.</w:t>
            </w:r>
          </w:p>
        </w:tc>
        <w:tc>
          <w:tcPr>
            <w:tcW w:w="2268" w:type="dxa"/>
          </w:tcPr>
          <w:p w:rsidR="00B54E1A" w:rsidRPr="00164AA4" w:rsidRDefault="00B54E1A" w:rsidP="002D12BA">
            <w:pPr>
              <w:contextualSpacing/>
              <w:jc w:val="both"/>
              <w:rPr>
                <w:rFonts w:ascii="Arial Narrow" w:hAnsi="Arial Narrow"/>
                <w:sz w:val="22"/>
                <w:szCs w:val="22"/>
              </w:rPr>
            </w:pPr>
            <w:r w:rsidRPr="00B54E1A">
              <w:rPr>
                <w:rFonts w:ascii="Arial Narrow" w:hAnsi="Arial Narrow"/>
                <w:sz w:val="22"/>
                <w:szCs w:val="22"/>
              </w:rPr>
              <w:t>28 de noviembre al 1 de diciembre de 2018.</w:t>
            </w:r>
          </w:p>
        </w:tc>
      </w:tr>
      <w:tr w:rsidR="00B54E1A" w:rsidRPr="00454C94" w:rsidTr="002D12BA">
        <w:tc>
          <w:tcPr>
            <w:tcW w:w="2144" w:type="dxa"/>
          </w:tcPr>
          <w:p w:rsidR="00B54E1A" w:rsidRDefault="00B54E1A" w:rsidP="002D12BA">
            <w:pPr>
              <w:contextualSpacing/>
              <w:jc w:val="both"/>
              <w:rPr>
                <w:rFonts w:ascii="Arial Narrow" w:hAnsi="Arial Narrow"/>
                <w:sz w:val="22"/>
                <w:szCs w:val="22"/>
              </w:rPr>
            </w:pPr>
          </w:p>
        </w:tc>
        <w:tc>
          <w:tcPr>
            <w:tcW w:w="2818" w:type="dxa"/>
          </w:tcPr>
          <w:p w:rsidR="00B54E1A" w:rsidRPr="00B54E1A" w:rsidRDefault="00B54E1A" w:rsidP="00B54E1A">
            <w:pPr>
              <w:pStyle w:val="Prrafodelista"/>
              <w:numPr>
                <w:ilvl w:val="1"/>
                <w:numId w:val="22"/>
              </w:numPr>
              <w:jc w:val="both"/>
              <w:rPr>
                <w:rFonts w:ascii="Arial Narrow" w:hAnsi="Arial Narrow"/>
                <w:b/>
                <w:sz w:val="22"/>
                <w:szCs w:val="22"/>
              </w:rPr>
            </w:pPr>
            <w:r w:rsidRPr="00B54E1A">
              <w:rPr>
                <w:rFonts w:ascii="Arial Narrow" w:hAnsi="Arial Narrow"/>
                <w:b/>
                <w:sz w:val="22"/>
                <w:szCs w:val="22"/>
              </w:rPr>
              <w:t>Envío de Artículo:</w:t>
            </w:r>
          </w:p>
          <w:p w:rsidR="00B54E1A" w:rsidRPr="00E86C70" w:rsidRDefault="00B54E1A" w:rsidP="00B54E1A">
            <w:pPr>
              <w:jc w:val="both"/>
              <w:rPr>
                <w:rFonts w:ascii="Arial" w:hAnsi="Arial" w:cs="Arial"/>
                <w:sz w:val="22"/>
                <w:szCs w:val="22"/>
                <w:lang w:val="en-US"/>
              </w:rPr>
            </w:pPr>
            <w:proofErr w:type="spellStart"/>
            <w:r w:rsidRPr="00784638">
              <w:rPr>
                <w:rFonts w:ascii="Arial" w:hAnsi="Arial" w:cs="Arial"/>
                <w:sz w:val="22"/>
                <w:szCs w:val="22"/>
                <w:lang w:val="en-US"/>
              </w:rPr>
              <w:t>Beramendi</w:t>
            </w:r>
            <w:proofErr w:type="spellEnd"/>
            <w:r w:rsidRPr="00784638">
              <w:rPr>
                <w:rFonts w:ascii="Arial" w:hAnsi="Arial" w:cs="Arial"/>
                <w:sz w:val="22"/>
                <w:szCs w:val="22"/>
                <w:lang w:val="en-US"/>
              </w:rPr>
              <w:t xml:space="preserve">, M. &amp; </w:t>
            </w:r>
            <w:proofErr w:type="spellStart"/>
            <w:r w:rsidRPr="00784638">
              <w:rPr>
                <w:rFonts w:ascii="Arial" w:hAnsi="Arial" w:cs="Arial"/>
                <w:sz w:val="22"/>
                <w:szCs w:val="22"/>
                <w:lang w:val="en-US"/>
              </w:rPr>
              <w:t>Zubieta</w:t>
            </w:r>
            <w:proofErr w:type="spellEnd"/>
            <w:r w:rsidRPr="00784638">
              <w:rPr>
                <w:rFonts w:ascii="Arial" w:hAnsi="Arial" w:cs="Arial"/>
                <w:sz w:val="22"/>
                <w:szCs w:val="22"/>
                <w:lang w:val="en-US"/>
              </w:rPr>
              <w:t>, E. (201</w:t>
            </w:r>
            <w:r>
              <w:rPr>
                <w:rFonts w:ascii="Arial" w:hAnsi="Arial" w:cs="Arial"/>
                <w:sz w:val="22"/>
                <w:szCs w:val="22"/>
                <w:lang w:val="en-US"/>
              </w:rPr>
              <w:t>8</w:t>
            </w:r>
            <w:r w:rsidRPr="00784638">
              <w:rPr>
                <w:rFonts w:ascii="Arial" w:hAnsi="Arial" w:cs="Arial"/>
                <w:sz w:val="22"/>
                <w:szCs w:val="22"/>
                <w:lang w:val="en-US"/>
              </w:rPr>
              <w:t>). Validation of Schwartz`s Portrait Values Questionnaire in military population</w:t>
            </w:r>
            <w:r w:rsidRPr="00D25D55">
              <w:rPr>
                <w:rFonts w:ascii="Arial" w:hAnsi="Arial" w:cs="Arial"/>
                <w:sz w:val="22"/>
                <w:szCs w:val="22"/>
                <w:lang w:val="en-US"/>
              </w:rPr>
              <w:t>.</w:t>
            </w:r>
            <w:r>
              <w:rPr>
                <w:rFonts w:ascii="Arial" w:hAnsi="Arial" w:cs="Arial"/>
                <w:sz w:val="22"/>
                <w:szCs w:val="22"/>
                <w:lang w:val="en-US"/>
              </w:rPr>
              <w:t xml:space="preserve"> </w:t>
            </w:r>
            <w:r>
              <w:rPr>
                <w:rFonts w:ascii="Arial" w:hAnsi="Arial" w:cs="Arial"/>
                <w:i/>
                <w:sz w:val="22"/>
                <w:szCs w:val="22"/>
                <w:lang w:val="en-US"/>
              </w:rPr>
              <w:t>Military Psychology.</w:t>
            </w:r>
          </w:p>
          <w:p w:rsidR="00B54E1A" w:rsidRPr="00B54E1A" w:rsidRDefault="00B54E1A" w:rsidP="00B54E1A">
            <w:pPr>
              <w:jc w:val="both"/>
              <w:rPr>
                <w:rFonts w:ascii="Arial Narrow" w:hAnsi="Arial Narrow"/>
                <w:sz w:val="22"/>
                <w:szCs w:val="22"/>
              </w:rPr>
            </w:pPr>
          </w:p>
          <w:p w:rsidR="00B54E1A" w:rsidRPr="00B54E1A" w:rsidRDefault="00B54E1A" w:rsidP="00B54E1A">
            <w:pPr>
              <w:jc w:val="both"/>
              <w:rPr>
                <w:rFonts w:ascii="Arial Narrow" w:hAnsi="Arial Narrow"/>
                <w:sz w:val="22"/>
                <w:szCs w:val="22"/>
              </w:rPr>
            </w:pPr>
          </w:p>
        </w:tc>
        <w:tc>
          <w:tcPr>
            <w:tcW w:w="1843" w:type="dxa"/>
            <w:gridSpan w:val="2"/>
          </w:tcPr>
          <w:p w:rsidR="00B54E1A" w:rsidRDefault="00B54E1A" w:rsidP="002D12BA">
            <w:pPr>
              <w:contextualSpacing/>
              <w:jc w:val="both"/>
              <w:rPr>
                <w:rFonts w:ascii="Arial Narrow" w:hAnsi="Arial Narrow"/>
                <w:sz w:val="22"/>
                <w:szCs w:val="22"/>
              </w:rPr>
            </w:pPr>
            <w:r>
              <w:rPr>
                <w:rFonts w:ascii="Arial Narrow" w:hAnsi="Arial Narrow"/>
                <w:sz w:val="22"/>
                <w:szCs w:val="22"/>
              </w:rPr>
              <w:t>29 de octubre enviado a evaluación</w:t>
            </w:r>
          </w:p>
        </w:tc>
        <w:tc>
          <w:tcPr>
            <w:tcW w:w="2268" w:type="dxa"/>
          </w:tcPr>
          <w:p w:rsidR="00B54E1A" w:rsidRPr="00164AA4" w:rsidRDefault="00B54E1A" w:rsidP="002D12BA">
            <w:pPr>
              <w:contextualSpacing/>
              <w:jc w:val="both"/>
              <w:rPr>
                <w:rFonts w:ascii="Arial Narrow" w:hAnsi="Arial Narrow"/>
                <w:sz w:val="22"/>
                <w:szCs w:val="22"/>
              </w:rPr>
            </w:pPr>
            <w:r>
              <w:rPr>
                <w:rFonts w:ascii="Arial Narrow" w:hAnsi="Arial Narrow"/>
                <w:sz w:val="22"/>
                <w:szCs w:val="22"/>
              </w:rPr>
              <w:t xml:space="preserve">No se sabe </w:t>
            </w:r>
            <w:r w:rsidR="004D47E3">
              <w:rPr>
                <w:rFonts w:ascii="Arial Narrow" w:hAnsi="Arial Narrow"/>
                <w:sz w:val="22"/>
                <w:szCs w:val="22"/>
              </w:rPr>
              <w:t>cuándo</w:t>
            </w:r>
            <w:r>
              <w:rPr>
                <w:rFonts w:ascii="Arial Narrow" w:hAnsi="Arial Narrow"/>
                <w:sz w:val="22"/>
                <w:szCs w:val="22"/>
              </w:rPr>
              <w:t xml:space="preserve"> será publicado</w:t>
            </w:r>
            <w:r w:rsidR="000D1C30">
              <w:rPr>
                <w:rFonts w:ascii="Arial Narrow" w:hAnsi="Arial Narrow"/>
                <w:sz w:val="22"/>
                <w:szCs w:val="22"/>
              </w:rPr>
              <w:t>. Actualmente el artículo ha sido asignado para su evaluación.</w:t>
            </w:r>
          </w:p>
        </w:tc>
      </w:tr>
      <w:tr w:rsidR="000D1C30" w:rsidRPr="00454C94" w:rsidTr="002D12BA">
        <w:tc>
          <w:tcPr>
            <w:tcW w:w="2144" w:type="dxa"/>
          </w:tcPr>
          <w:p w:rsidR="000D1C30" w:rsidRDefault="000D1C30" w:rsidP="002D12BA">
            <w:pPr>
              <w:contextualSpacing/>
              <w:jc w:val="both"/>
              <w:rPr>
                <w:rFonts w:ascii="Arial Narrow" w:hAnsi="Arial Narrow"/>
                <w:sz w:val="22"/>
                <w:szCs w:val="22"/>
              </w:rPr>
            </w:pPr>
          </w:p>
        </w:tc>
        <w:tc>
          <w:tcPr>
            <w:tcW w:w="2818" w:type="dxa"/>
          </w:tcPr>
          <w:p w:rsidR="000D1C30" w:rsidRDefault="000D1C30" w:rsidP="00B54E1A">
            <w:pPr>
              <w:pStyle w:val="Prrafodelista"/>
              <w:numPr>
                <w:ilvl w:val="1"/>
                <w:numId w:val="22"/>
              </w:numPr>
              <w:jc w:val="both"/>
              <w:rPr>
                <w:rFonts w:ascii="Arial Narrow" w:hAnsi="Arial Narrow"/>
                <w:b/>
                <w:sz w:val="22"/>
                <w:szCs w:val="22"/>
              </w:rPr>
            </w:pPr>
            <w:r>
              <w:rPr>
                <w:rFonts w:ascii="Arial Narrow" w:hAnsi="Arial Narrow"/>
                <w:b/>
                <w:sz w:val="22"/>
                <w:szCs w:val="22"/>
              </w:rPr>
              <w:t>Redacción de artículo:</w:t>
            </w:r>
          </w:p>
          <w:p w:rsidR="000D1C30" w:rsidRPr="000D1C30" w:rsidRDefault="000D1C30" w:rsidP="000D1C30">
            <w:pPr>
              <w:jc w:val="both"/>
              <w:rPr>
                <w:rFonts w:ascii="Arial Narrow" w:hAnsi="Arial Narrow"/>
                <w:sz w:val="22"/>
                <w:szCs w:val="22"/>
              </w:rPr>
            </w:pPr>
            <w:r>
              <w:rPr>
                <w:rFonts w:ascii="Arial Narrow" w:hAnsi="Arial Narrow"/>
                <w:sz w:val="22"/>
                <w:szCs w:val="22"/>
              </w:rPr>
              <w:t>Actualmente se está escribiendo un artículo en inglés. En esta etapa, se finalizaron los apartados de método y resultados; y se están desarrollando los apartados de introducción y referencias. Luego, se realizará la discusión</w:t>
            </w:r>
          </w:p>
        </w:tc>
        <w:tc>
          <w:tcPr>
            <w:tcW w:w="1843" w:type="dxa"/>
            <w:gridSpan w:val="2"/>
          </w:tcPr>
          <w:p w:rsidR="000D1C30" w:rsidRDefault="000D1C30" w:rsidP="002D12BA">
            <w:pPr>
              <w:contextualSpacing/>
              <w:jc w:val="both"/>
              <w:rPr>
                <w:rFonts w:ascii="Arial Narrow" w:hAnsi="Arial Narrow"/>
                <w:sz w:val="22"/>
                <w:szCs w:val="22"/>
              </w:rPr>
            </w:pPr>
            <w:r>
              <w:rPr>
                <w:rFonts w:ascii="Arial Narrow" w:hAnsi="Arial Narrow"/>
                <w:sz w:val="22"/>
                <w:szCs w:val="22"/>
              </w:rPr>
              <w:t>Envío 20 de diciembre</w:t>
            </w:r>
          </w:p>
        </w:tc>
        <w:tc>
          <w:tcPr>
            <w:tcW w:w="2268" w:type="dxa"/>
          </w:tcPr>
          <w:p w:rsidR="000D1C30" w:rsidRDefault="000D1C30" w:rsidP="002D12BA">
            <w:pPr>
              <w:contextualSpacing/>
              <w:jc w:val="both"/>
              <w:rPr>
                <w:rFonts w:ascii="Arial Narrow" w:hAnsi="Arial Narrow"/>
                <w:sz w:val="22"/>
                <w:szCs w:val="22"/>
              </w:rPr>
            </w:pPr>
            <w:r>
              <w:rPr>
                <w:rFonts w:ascii="Arial Narrow" w:hAnsi="Arial Narrow"/>
                <w:sz w:val="22"/>
                <w:szCs w:val="22"/>
              </w:rPr>
              <w:t>No se sabe</w:t>
            </w:r>
          </w:p>
        </w:tc>
      </w:tr>
      <w:tr w:rsidR="006F12EE" w:rsidRPr="00454C94" w:rsidTr="002D12BA">
        <w:tc>
          <w:tcPr>
            <w:tcW w:w="2144" w:type="dxa"/>
          </w:tcPr>
          <w:p w:rsidR="006F12EE" w:rsidRPr="000D1C30" w:rsidRDefault="000D1C30" w:rsidP="000D1C30">
            <w:pPr>
              <w:jc w:val="both"/>
              <w:rPr>
                <w:rFonts w:ascii="Arial Narrow" w:hAnsi="Arial Narrow"/>
                <w:sz w:val="22"/>
                <w:szCs w:val="22"/>
              </w:rPr>
            </w:pPr>
            <w:r>
              <w:rPr>
                <w:rFonts w:ascii="Arial Narrow" w:hAnsi="Arial Narrow"/>
                <w:sz w:val="22"/>
                <w:szCs w:val="22"/>
              </w:rPr>
              <w:t>3.</w:t>
            </w:r>
            <w:r w:rsidR="006F12EE" w:rsidRPr="000D1C30">
              <w:rPr>
                <w:rFonts w:ascii="Arial Narrow" w:hAnsi="Arial Narrow"/>
                <w:sz w:val="22"/>
                <w:szCs w:val="22"/>
              </w:rPr>
              <w:t>Analizar el ejemplo personal en una acti</w:t>
            </w:r>
            <w:r>
              <w:rPr>
                <w:rFonts w:ascii="Arial Narrow" w:hAnsi="Arial Narrow"/>
                <w:sz w:val="22"/>
                <w:szCs w:val="22"/>
              </w:rPr>
              <w:t>vi</w:t>
            </w:r>
            <w:r w:rsidR="006F12EE" w:rsidRPr="000D1C30">
              <w:rPr>
                <w:rFonts w:ascii="Arial Narrow" w:hAnsi="Arial Narrow"/>
                <w:sz w:val="22"/>
                <w:szCs w:val="22"/>
              </w:rPr>
              <w:t xml:space="preserve">dad </w:t>
            </w:r>
            <w:proofErr w:type="spellStart"/>
            <w:r w:rsidR="006F12EE" w:rsidRPr="000D1C30">
              <w:rPr>
                <w:rFonts w:ascii="Arial Narrow" w:hAnsi="Arial Narrow"/>
                <w:sz w:val="22"/>
                <w:szCs w:val="22"/>
              </w:rPr>
              <w:t>semi</w:t>
            </w:r>
            <w:proofErr w:type="spellEnd"/>
            <w:r w:rsidR="006F12EE" w:rsidRPr="000D1C30">
              <w:rPr>
                <w:rFonts w:ascii="Arial Narrow" w:hAnsi="Arial Narrow"/>
                <w:sz w:val="22"/>
                <w:szCs w:val="22"/>
              </w:rPr>
              <w:t>-experimental para analizar las conductas de los cadetes de IV año</w:t>
            </w:r>
          </w:p>
          <w:p w:rsidR="006F12EE" w:rsidRPr="00454C94" w:rsidRDefault="006F12EE" w:rsidP="002D12BA">
            <w:pPr>
              <w:contextualSpacing/>
              <w:jc w:val="both"/>
              <w:rPr>
                <w:rFonts w:ascii="Arial Narrow" w:hAnsi="Arial Narrow"/>
                <w:sz w:val="22"/>
                <w:szCs w:val="22"/>
              </w:rPr>
            </w:pPr>
          </w:p>
        </w:tc>
        <w:tc>
          <w:tcPr>
            <w:tcW w:w="2818" w:type="dxa"/>
          </w:tcPr>
          <w:p w:rsidR="006F12EE" w:rsidRDefault="006F12EE" w:rsidP="002D12BA">
            <w:pPr>
              <w:contextualSpacing/>
              <w:jc w:val="both"/>
              <w:rPr>
                <w:rFonts w:ascii="Arial Narrow" w:hAnsi="Arial Narrow"/>
                <w:sz w:val="22"/>
                <w:szCs w:val="22"/>
              </w:rPr>
            </w:pPr>
          </w:p>
          <w:p w:rsidR="006F12EE" w:rsidRPr="00454C94" w:rsidRDefault="006F12EE" w:rsidP="002D12BA">
            <w:pPr>
              <w:contextualSpacing/>
              <w:jc w:val="both"/>
              <w:rPr>
                <w:rFonts w:ascii="Arial Narrow" w:hAnsi="Arial Narrow"/>
                <w:sz w:val="22"/>
                <w:szCs w:val="22"/>
              </w:rPr>
            </w:pPr>
            <w:r w:rsidRPr="00454C94">
              <w:rPr>
                <w:rFonts w:ascii="Arial Narrow" w:hAnsi="Arial Narrow"/>
                <w:sz w:val="22"/>
                <w:szCs w:val="22"/>
              </w:rPr>
              <w:t>2.1.</w:t>
            </w:r>
            <w:r>
              <w:rPr>
                <w:rFonts w:ascii="Arial Narrow" w:hAnsi="Arial Narrow"/>
                <w:sz w:val="22"/>
                <w:szCs w:val="22"/>
              </w:rPr>
              <w:t>Etapa final del diseño de la actividad</w:t>
            </w:r>
          </w:p>
        </w:tc>
        <w:tc>
          <w:tcPr>
            <w:tcW w:w="1843" w:type="dxa"/>
            <w:gridSpan w:val="2"/>
          </w:tcPr>
          <w:p w:rsidR="006F12EE" w:rsidRPr="00454C94" w:rsidRDefault="006F12EE" w:rsidP="002D12BA">
            <w:pPr>
              <w:contextualSpacing/>
              <w:jc w:val="both"/>
              <w:rPr>
                <w:rFonts w:ascii="Arial Narrow" w:hAnsi="Arial Narrow"/>
                <w:sz w:val="22"/>
                <w:szCs w:val="22"/>
              </w:rPr>
            </w:pPr>
            <w:r>
              <w:rPr>
                <w:rFonts w:ascii="Arial Narrow" w:hAnsi="Arial Narrow"/>
                <w:sz w:val="22"/>
                <w:szCs w:val="22"/>
              </w:rPr>
              <w:t>10 de agosto de 2018</w:t>
            </w:r>
          </w:p>
        </w:tc>
        <w:tc>
          <w:tcPr>
            <w:tcW w:w="2268" w:type="dxa"/>
          </w:tcPr>
          <w:p w:rsidR="006F12EE" w:rsidRPr="00164AA4" w:rsidRDefault="00164AA4" w:rsidP="002D12BA">
            <w:pPr>
              <w:contextualSpacing/>
              <w:jc w:val="both"/>
              <w:rPr>
                <w:rFonts w:ascii="Arial Narrow" w:hAnsi="Arial Narrow"/>
                <w:sz w:val="22"/>
                <w:szCs w:val="22"/>
              </w:rPr>
            </w:pPr>
            <w:r w:rsidRPr="00164AA4">
              <w:rPr>
                <w:rFonts w:ascii="Arial Narrow" w:hAnsi="Arial Narrow"/>
                <w:sz w:val="22"/>
                <w:szCs w:val="22"/>
              </w:rPr>
              <w:t>Se realizó el 10 de agosto como se planificó</w:t>
            </w:r>
          </w:p>
        </w:tc>
      </w:tr>
      <w:tr w:rsidR="00B54E1A" w:rsidRPr="00454C94" w:rsidTr="002D12BA">
        <w:tc>
          <w:tcPr>
            <w:tcW w:w="2144" w:type="dxa"/>
          </w:tcPr>
          <w:p w:rsidR="00B54E1A" w:rsidRDefault="00B54E1A" w:rsidP="002D12BA">
            <w:pPr>
              <w:contextualSpacing/>
              <w:jc w:val="both"/>
              <w:rPr>
                <w:rFonts w:ascii="Arial Narrow" w:hAnsi="Arial Narrow"/>
                <w:sz w:val="22"/>
                <w:szCs w:val="22"/>
              </w:rPr>
            </w:pPr>
          </w:p>
        </w:tc>
        <w:tc>
          <w:tcPr>
            <w:tcW w:w="2818" w:type="dxa"/>
          </w:tcPr>
          <w:p w:rsidR="000D1C30" w:rsidRPr="00B54E1A" w:rsidRDefault="000D1C30" w:rsidP="000D1C30">
            <w:pPr>
              <w:pStyle w:val="Prrafodelista"/>
              <w:numPr>
                <w:ilvl w:val="1"/>
                <w:numId w:val="22"/>
              </w:numPr>
              <w:jc w:val="both"/>
              <w:rPr>
                <w:rFonts w:ascii="Arial Narrow" w:hAnsi="Arial Narrow"/>
                <w:b/>
                <w:sz w:val="22"/>
                <w:szCs w:val="22"/>
              </w:rPr>
            </w:pPr>
            <w:r>
              <w:rPr>
                <w:rFonts w:ascii="Arial Narrow" w:hAnsi="Arial Narrow"/>
                <w:sz w:val="22"/>
                <w:szCs w:val="22"/>
              </w:rPr>
              <w:t xml:space="preserve">2.2 </w:t>
            </w:r>
            <w:r w:rsidRPr="00B54E1A">
              <w:rPr>
                <w:rFonts w:ascii="Arial Narrow" w:hAnsi="Arial Narrow"/>
                <w:b/>
                <w:sz w:val="22"/>
                <w:szCs w:val="22"/>
              </w:rPr>
              <w:t>Presentación de trabajo:</w:t>
            </w:r>
          </w:p>
          <w:p w:rsidR="00B54E1A" w:rsidRPr="000D1C30" w:rsidRDefault="000D1C30" w:rsidP="000D1C30">
            <w:pPr>
              <w:jc w:val="both"/>
              <w:rPr>
                <w:rFonts w:ascii="Arial" w:hAnsi="Arial" w:cs="Arial"/>
                <w:sz w:val="22"/>
                <w:szCs w:val="22"/>
              </w:rPr>
            </w:pPr>
            <w:r>
              <w:rPr>
                <w:rFonts w:ascii="Arial" w:hAnsi="Arial" w:cs="Arial"/>
                <w:sz w:val="22"/>
                <w:szCs w:val="22"/>
              </w:rPr>
              <w:t xml:space="preserve">Conferencia invitada: </w:t>
            </w:r>
            <w:r w:rsidRPr="007027AB">
              <w:rPr>
                <w:rFonts w:ascii="Arial" w:hAnsi="Arial" w:cs="Arial"/>
                <w:sz w:val="22"/>
                <w:szCs w:val="22"/>
              </w:rPr>
              <w:t>Análisis del Ejemplo Personal en el liderazgo del Colegio Militar de la Nación</w:t>
            </w:r>
            <w:r>
              <w:rPr>
                <w:rFonts w:ascii="Arial" w:hAnsi="Arial" w:cs="Arial"/>
                <w:sz w:val="22"/>
                <w:szCs w:val="22"/>
              </w:rPr>
              <w:t xml:space="preserve">. Primera </w:t>
            </w:r>
            <w:r w:rsidRPr="007027AB">
              <w:rPr>
                <w:rFonts w:ascii="Arial" w:hAnsi="Arial" w:cs="Arial"/>
                <w:sz w:val="22"/>
                <w:szCs w:val="22"/>
              </w:rPr>
              <w:t>Jornada de Reflexión de Experiencias sobre Liderazgo</w:t>
            </w:r>
            <w:r>
              <w:rPr>
                <w:rFonts w:ascii="Arial" w:hAnsi="Arial" w:cs="Arial"/>
                <w:sz w:val="22"/>
                <w:szCs w:val="22"/>
              </w:rPr>
              <w:t xml:space="preserve">. Provincia de Buenos Aires: Argentina. </w:t>
            </w:r>
          </w:p>
        </w:tc>
        <w:tc>
          <w:tcPr>
            <w:tcW w:w="1843" w:type="dxa"/>
            <w:gridSpan w:val="2"/>
          </w:tcPr>
          <w:p w:rsidR="00B54E1A" w:rsidRDefault="000D1C30" w:rsidP="002D12BA">
            <w:pPr>
              <w:contextualSpacing/>
              <w:jc w:val="both"/>
              <w:rPr>
                <w:rFonts w:ascii="Arial Narrow" w:hAnsi="Arial Narrow"/>
                <w:sz w:val="22"/>
                <w:szCs w:val="22"/>
              </w:rPr>
            </w:pPr>
            <w:r>
              <w:rPr>
                <w:rFonts w:ascii="Arial" w:hAnsi="Arial" w:cs="Arial"/>
                <w:sz w:val="22"/>
                <w:szCs w:val="22"/>
              </w:rPr>
              <w:t>9 de octubre de 2018.</w:t>
            </w:r>
          </w:p>
        </w:tc>
        <w:tc>
          <w:tcPr>
            <w:tcW w:w="2268" w:type="dxa"/>
          </w:tcPr>
          <w:p w:rsidR="00B54E1A" w:rsidRPr="00164AA4" w:rsidRDefault="000D1C30" w:rsidP="002D12BA">
            <w:pPr>
              <w:contextualSpacing/>
              <w:jc w:val="both"/>
              <w:rPr>
                <w:rFonts w:ascii="Arial Narrow" w:hAnsi="Arial Narrow"/>
                <w:sz w:val="22"/>
                <w:szCs w:val="22"/>
              </w:rPr>
            </w:pPr>
            <w:r>
              <w:rPr>
                <w:rFonts w:ascii="Arial" w:hAnsi="Arial" w:cs="Arial"/>
                <w:sz w:val="22"/>
                <w:szCs w:val="22"/>
              </w:rPr>
              <w:t>9 de octubre de 2018.</w:t>
            </w:r>
          </w:p>
        </w:tc>
      </w:tr>
    </w:tbl>
    <w:p w:rsidR="006F12EE" w:rsidRDefault="006F12EE" w:rsidP="005758E4">
      <w:pPr>
        <w:contextualSpacing/>
        <w:jc w:val="both"/>
        <w:rPr>
          <w:rFonts w:ascii="Arial Narrow" w:hAnsi="Arial Narrow"/>
          <w:b/>
          <w:sz w:val="24"/>
          <w:szCs w:val="24"/>
        </w:rPr>
      </w:pPr>
    </w:p>
    <w:p w:rsidR="00FF64C3" w:rsidRDefault="00FF64C3" w:rsidP="005758E4">
      <w:pPr>
        <w:contextualSpacing/>
        <w:jc w:val="both"/>
        <w:rPr>
          <w:rFonts w:ascii="Arial Narrow" w:hAnsi="Arial Narrow"/>
          <w:b/>
          <w:sz w:val="24"/>
          <w:szCs w:val="24"/>
        </w:rPr>
      </w:pPr>
    </w:p>
    <w:p w:rsidR="005758E4" w:rsidRDefault="005758E4" w:rsidP="005758E4">
      <w:pPr>
        <w:contextualSpacing/>
        <w:jc w:val="both"/>
        <w:rPr>
          <w:rFonts w:ascii="Arial Narrow" w:hAnsi="Arial Narrow"/>
          <w:b/>
          <w:sz w:val="24"/>
          <w:szCs w:val="24"/>
        </w:rPr>
      </w:pPr>
    </w:p>
    <w:p w:rsidR="005D7B4F" w:rsidRPr="004D04AA" w:rsidRDefault="005D7B4F" w:rsidP="001273C2">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b/>
          <w:sz w:val="24"/>
          <w:szCs w:val="24"/>
        </w:rPr>
      </w:pPr>
      <w:r w:rsidRPr="004D04AA">
        <w:rPr>
          <w:rFonts w:ascii="Arial Narrow" w:hAnsi="Arial Narrow"/>
          <w:b/>
          <w:sz w:val="24"/>
          <w:szCs w:val="24"/>
        </w:rPr>
        <w:t>CUADRO DE EJECUCIÓN DEL FINANCIAMIENTO</w:t>
      </w:r>
    </w:p>
    <w:p w:rsidR="005D7B4F" w:rsidRDefault="005D7B4F" w:rsidP="005758E4">
      <w:pPr>
        <w:contextualSpacing/>
        <w:jc w:val="both"/>
        <w:rPr>
          <w:rFonts w:ascii="Arial Narrow" w:hAnsi="Arial Narrow"/>
          <w:b/>
          <w:sz w:val="24"/>
          <w:szCs w:val="24"/>
        </w:rPr>
      </w:pPr>
    </w:p>
    <w:p w:rsidR="005758E4" w:rsidRPr="004D04AA" w:rsidRDefault="005758E4" w:rsidP="005758E4">
      <w:pPr>
        <w:contextualSpacing/>
        <w:jc w:val="both"/>
        <w:rPr>
          <w:rFonts w:ascii="Arial Narrow" w:hAnsi="Arial Narrow"/>
          <w:b/>
          <w:sz w:val="24"/>
          <w:szCs w:val="24"/>
        </w:rPr>
      </w:pPr>
    </w:p>
    <w:p w:rsidR="005D7B4F" w:rsidRPr="004D04AA" w:rsidRDefault="005D7B4F" w:rsidP="001273C2">
      <w:pPr>
        <w:pStyle w:val="Textoindependiente3"/>
        <w:numPr>
          <w:ilvl w:val="0"/>
          <w:numId w:val="11"/>
        </w:numPr>
        <w:ind w:left="284" w:hanging="284"/>
        <w:contextualSpacing/>
        <w:jc w:val="both"/>
        <w:rPr>
          <w:rFonts w:ascii="Arial Narrow" w:hAnsi="Arial Narrow"/>
          <w:szCs w:val="24"/>
        </w:rPr>
      </w:pPr>
      <w:r w:rsidRPr="004D04AA">
        <w:rPr>
          <w:rFonts w:ascii="Arial Narrow" w:hAnsi="Arial Narrow"/>
          <w:szCs w:val="24"/>
        </w:rPr>
        <w:t>En el caso de que los insumos adquiridos no hubiesen sido los originalmente proyectados, deben consignarse los efectivamente adquiridos; indicando el motivo de las modificaciones y la utilización de remanente.</w:t>
      </w:r>
    </w:p>
    <w:p w:rsidR="005D7B4F" w:rsidRPr="004D04AA" w:rsidRDefault="005D7B4F" w:rsidP="001273C2">
      <w:pPr>
        <w:pStyle w:val="Textoindependiente3"/>
        <w:numPr>
          <w:ilvl w:val="0"/>
          <w:numId w:val="11"/>
        </w:numPr>
        <w:ind w:left="284" w:hanging="284"/>
        <w:contextualSpacing/>
        <w:jc w:val="both"/>
        <w:rPr>
          <w:rFonts w:ascii="Arial Narrow" w:hAnsi="Arial Narrow"/>
          <w:szCs w:val="24"/>
        </w:rPr>
      </w:pPr>
      <w:r w:rsidRPr="004D04AA">
        <w:rPr>
          <w:rFonts w:ascii="Arial Narrow" w:hAnsi="Arial Narrow"/>
          <w:szCs w:val="24"/>
        </w:rPr>
        <w:t xml:space="preserve">En el caso de </w:t>
      </w:r>
      <w:r w:rsidR="00DE6097" w:rsidRPr="004D04AA">
        <w:rPr>
          <w:rFonts w:ascii="Arial Narrow" w:hAnsi="Arial Narrow"/>
          <w:szCs w:val="24"/>
        </w:rPr>
        <w:t>asistencia a congresos y/o estadías de trabajo internacionales,</w:t>
      </w:r>
      <w:r w:rsidRPr="004D04AA">
        <w:rPr>
          <w:rFonts w:ascii="Arial Narrow" w:hAnsi="Arial Narrow"/>
          <w:szCs w:val="24"/>
        </w:rPr>
        <w:t xml:space="preserve"> honorarios, consultorías, etc. indicar la duración y el destino.</w:t>
      </w:r>
    </w:p>
    <w:p w:rsidR="005D7B4F" w:rsidRPr="004D04AA" w:rsidRDefault="005D7B4F" w:rsidP="001273C2">
      <w:pPr>
        <w:pStyle w:val="Textoindependiente3"/>
        <w:numPr>
          <w:ilvl w:val="0"/>
          <w:numId w:val="11"/>
        </w:numPr>
        <w:ind w:left="284" w:hanging="284"/>
        <w:contextualSpacing/>
        <w:jc w:val="both"/>
        <w:rPr>
          <w:rFonts w:ascii="Arial Narrow" w:hAnsi="Arial Narrow"/>
          <w:szCs w:val="24"/>
        </w:rPr>
      </w:pPr>
      <w:r w:rsidRPr="004D04AA">
        <w:rPr>
          <w:rFonts w:ascii="Arial Narrow" w:hAnsi="Arial Narrow"/>
          <w:szCs w:val="24"/>
        </w:rPr>
        <w:t>En el caso de equipamiento, indicar la unidad de localización y los usuarios/beneficiarios.</w:t>
      </w:r>
    </w:p>
    <w:p w:rsidR="005D7B4F" w:rsidRPr="001273C2" w:rsidRDefault="005D7B4F" w:rsidP="005758E4">
      <w:pPr>
        <w:pStyle w:val="Textoindependiente3"/>
        <w:contextualSpacing/>
        <w:jc w:val="both"/>
        <w:rPr>
          <w:rFonts w:ascii="Arial Narrow" w:hAnsi="Arial Narrow"/>
          <w:szCs w:val="24"/>
        </w:rPr>
      </w:pPr>
    </w:p>
    <w:tbl>
      <w:tblPr>
        <w:tblW w:w="8789"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134"/>
        <w:gridCol w:w="1701"/>
        <w:gridCol w:w="2127"/>
        <w:gridCol w:w="1842"/>
        <w:gridCol w:w="1985"/>
      </w:tblGrid>
      <w:tr w:rsidR="000D1C30" w:rsidRPr="004D04AA" w:rsidTr="002D12BA">
        <w:trPr>
          <w:trHeight w:val="497"/>
        </w:trPr>
        <w:tc>
          <w:tcPr>
            <w:tcW w:w="1134" w:type="dxa"/>
          </w:tcPr>
          <w:p w:rsidR="000D1C30" w:rsidRPr="004D04AA" w:rsidRDefault="000D1C30" w:rsidP="002D12BA">
            <w:pPr>
              <w:pStyle w:val="Textoindependiente3"/>
              <w:contextualSpacing/>
              <w:jc w:val="both"/>
              <w:rPr>
                <w:rFonts w:ascii="Arial Narrow" w:hAnsi="Arial Narrow"/>
                <w:sz w:val="22"/>
                <w:szCs w:val="22"/>
              </w:rPr>
            </w:pPr>
          </w:p>
          <w:p w:rsidR="000D1C30" w:rsidRPr="004D04AA" w:rsidRDefault="000D1C30" w:rsidP="002D12BA">
            <w:pPr>
              <w:pStyle w:val="Textoindependiente3"/>
              <w:contextualSpacing/>
              <w:jc w:val="both"/>
              <w:rPr>
                <w:rFonts w:ascii="Arial Narrow" w:hAnsi="Arial Narrow"/>
                <w:sz w:val="22"/>
                <w:szCs w:val="22"/>
              </w:rPr>
            </w:pPr>
            <w:r w:rsidRPr="004D04AA">
              <w:rPr>
                <w:rFonts w:ascii="Arial Narrow" w:hAnsi="Arial Narrow"/>
                <w:b/>
                <w:sz w:val="22"/>
                <w:szCs w:val="22"/>
              </w:rPr>
              <w:t>Objetivos</w:t>
            </w:r>
          </w:p>
        </w:tc>
        <w:tc>
          <w:tcPr>
            <w:tcW w:w="1701" w:type="dxa"/>
          </w:tcPr>
          <w:p w:rsidR="000D1C30" w:rsidRPr="004D04AA" w:rsidRDefault="000D1C30" w:rsidP="002D12BA">
            <w:pPr>
              <w:pStyle w:val="Textoindependiente3"/>
              <w:contextualSpacing/>
              <w:jc w:val="center"/>
              <w:rPr>
                <w:rFonts w:ascii="Arial Narrow" w:hAnsi="Arial Narrow"/>
                <w:b/>
                <w:sz w:val="22"/>
                <w:szCs w:val="22"/>
              </w:rPr>
            </w:pPr>
            <w:r w:rsidRPr="004D04AA">
              <w:rPr>
                <w:rFonts w:ascii="Arial Narrow" w:hAnsi="Arial Narrow"/>
                <w:b/>
                <w:sz w:val="22"/>
                <w:szCs w:val="22"/>
              </w:rPr>
              <w:t>Rubro</w:t>
            </w:r>
            <w:r>
              <w:rPr>
                <w:rFonts w:ascii="Arial Narrow" w:hAnsi="Arial Narrow"/>
                <w:b/>
                <w:sz w:val="22"/>
                <w:szCs w:val="22"/>
              </w:rPr>
              <w:t xml:space="preserve"> </w:t>
            </w:r>
            <w:r w:rsidRPr="004D04AA">
              <w:rPr>
                <w:rFonts w:ascii="Arial Narrow" w:hAnsi="Arial Narrow"/>
                <w:b/>
                <w:sz w:val="22"/>
                <w:szCs w:val="22"/>
              </w:rPr>
              <w:t>de Financiamiento</w:t>
            </w:r>
          </w:p>
        </w:tc>
        <w:tc>
          <w:tcPr>
            <w:tcW w:w="2127" w:type="dxa"/>
          </w:tcPr>
          <w:p w:rsidR="000D1C30" w:rsidRPr="004D04AA" w:rsidRDefault="000D1C30" w:rsidP="002D12BA">
            <w:pPr>
              <w:pStyle w:val="Textoindependiente3"/>
              <w:contextualSpacing/>
              <w:jc w:val="center"/>
              <w:rPr>
                <w:rFonts w:ascii="Arial Narrow" w:hAnsi="Arial Narrow"/>
                <w:b/>
                <w:sz w:val="22"/>
                <w:szCs w:val="22"/>
              </w:rPr>
            </w:pPr>
            <w:r w:rsidRPr="004D04AA">
              <w:rPr>
                <w:rFonts w:ascii="Arial Narrow" w:hAnsi="Arial Narrow"/>
                <w:b/>
                <w:sz w:val="22"/>
                <w:szCs w:val="22"/>
              </w:rPr>
              <w:t>Insumos (Cantidad y Tipo)</w:t>
            </w:r>
          </w:p>
        </w:tc>
        <w:tc>
          <w:tcPr>
            <w:tcW w:w="1842" w:type="dxa"/>
          </w:tcPr>
          <w:p w:rsidR="000D1C30" w:rsidRPr="004D04AA" w:rsidRDefault="000D1C30" w:rsidP="002D12BA">
            <w:pPr>
              <w:pStyle w:val="Textoindependiente3"/>
              <w:contextualSpacing/>
              <w:jc w:val="center"/>
              <w:rPr>
                <w:rFonts w:ascii="Arial Narrow" w:hAnsi="Arial Narrow"/>
                <w:b/>
                <w:sz w:val="22"/>
                <w:szCs w:val="22"/>
              </w:rPr>
            </w:pPr>
            <w:r w:rsidRPr="004D04AA">
              <w:rPr>
                <w:rFonts w:ascii="Arial Narrow" w:hAnsi="Arial Narrow"/>
                <w:b/>
                <w:sz w:val="22"/>
                <w:szCs w:val="22"/>
              </w:rPr>
              <w:t>Costo</w:t>
            </w:r>
            <w:r>
              <w:rPr>
                <w:rFonts w:ascii="Arial Narrow" w:hAnsi="Arial Narrow"/>
                <w:b/>
                <w:sz w:val="22"/>
                <w:szCs w:val="22"/>
              </w:rPr>
              <w:t xml:space="preserve"> Uni</w:t>
            </w:r>
            <w:r w:rsidRPr="004D04AA">
              <w:rPr>
                <w:rFonts w:ascii="Arial Narrow" w:hAnsi="Arial Narrow"/>
                <w:b/>
                <w:sz w:val="22"/>
                <w:szCs w:val="22"/>
              </w:rPr>
              <w:t>tario</w:t>
            </w:r>
          </w:p>
        </w:tc>
        <w:tc>
          <w:tcPr>
            <w:tcW w:w="1985" w:type="dxa"/>
          </w:tcPr>
          <w:p w:rsidR="000D1C30" w:rsidRPr="004D04AA" w:rsidRDefault="000D1C30" w:rsidP="002D12BA">
            <w:pPr>
              <w:pStyle w:val="Textoindependiente3"/>
              <w:contextualSpacing/>
              <w:jc w:val="center"/>
              <w:rPr>
                <w:rFonts w:ascii="Arial Narrow" w:hAnsi="Arial Narrow"/>
                <w:b/>
                <w:sz w:val="22"/>
                <w:szCs w:val="22"/>
              </w:rPr>
            </w:pPr>
            <w:r w:rsidRPr="004D04AA">
              <w:rPr>
                <w:rFonts w:ascii="Arial Narrow" w:hAnsi="Arial Narrow"/>
                <w:b/>
                <w:sz w:val="22"/>
                <w:szCs w:val="22"/>
              </w:rPr>
              <w:t>Costo</w:t>
            </w:r>
            <w:r>
              <w:rPr>
                <w:rFonts w:ascii="Arial Narrow" w:hAnsi="Arial Narrow"/>
                <w:b/>
                <w:sz w:val="22"/>
                <w:szCs w:val="22"/>
              </w:rPr>
              <w:t xml:space="preserve"> </w:t>
            </w:r>
            <w:r w:rsidRPr="004D04AA">
              <w:rPr>
                <w:rFonts w:ascii="Arial Narrow" w:hAnsi="Arial Narrow"/>
                <w:b/>
                <w:sz w:val="22"/>
                <w:szCs w:val="22"/>
              </w:rPr>
              <w:t>Total</w:t>
            </w:r>
          </w:p>
        </w:tc>
      </w:tr>
      <w:tr w:rsidR="00FF4C5D" w:rsidRPr="004D04AA" w:rsidTr="002D12BA">
        <w:trPr>
          <w:cantSplit/>
        </w:trPr>
        <w:tc>
          <w:tcPr>
            <w:tcW w:w="1134" w:type="dxa"/>
            <w:vMerge w:val="restart"/>
          </w:tcPr>
          <w:p w:rsidR="00FF4C5D" w:rsidRPr="004D04AA" w:rsidRDefault="00FF4C5D" w:rsidP="002D12BA">
            <w:pPr>
              <w:pStyle w:val="Textoindependiente3"/>
              <w:contextualSpacing/>
              <w:jc w:val="both"/>
              <w:rPr>
                <w:rFonts w:ascii="Arial Narrow" w:hAnsi="Arial Narrow"/>
                <w:sz w:val="22"/>
                <w:szCs w:val="22"/>
              </w:rPr>
            </w:pPr>
          </w:p>
          <w:p w:rsidR="00FF4C5D" w:rsidRDefault="00FF4C5D" w:rsidP="002D12BA">
            <w:pPr>
              <w:pStyle w:val="Textoindependiente3"/>
              <w:contextualSpacing/>
              <w:jc w:val="both"/>
              <w:rPr>
                <w:rFonts w:ascii="Arial Narrow" w:hAnsi="Arial Narrow"/>
                <w:sz w:val="22"/>
                <w:szCs w:val="22"/>
              </w:rPr>
            </w:pPr>
            <w:r w:rsidRPr="004D04AA">
              <w:rPr>
                <w:rFonts w:ascii="Arial Narrow" w:hAnsi="Arial Narrow"/>
                <w:sz w:val="22"/>
                <w:szCs w:val="22"/>
              </w:rPr>
              <w:t>1.</w:t>
            </w:r>
            <w:r>
              <w:rPr>
                <w:rFonts w:ascii="Arial Narrow" w:hAnsi="Arial Narrow"/>
                <w:sz w:val="22"/>
                <w:szCs w:val="22"/>
              </w:rPr>
              <w:t xml:space="preserve">Objetivo </w:t>
            </w:r>
          </w:p>
          <w:p w:rsidR="00FF4C5D" w:rsidRDefault="00FF4C5D" w:rsidP="002D12BA">
            <w:pPr>
              <w:pStyle w:val="Textoindependiente3"/>
              <w:contextualSpacing/>
              <w:jc w:val="both"/>
              <w:rPr>
                <w:rFonts w:ascii="Arial Narrow" w:hAnsi="Arial Narrow"/>
                <w:sz w:val="22"/>
                <w:szCs w:val="22"/>
              </w:rPr>
            </w:pPr>
          </w:p>
          <w:p w:rsidR="00FF4C5D" w:rsidRPr="004D04AA" w:rsidRDefault="00FF4C5D" w:rsidP="002D12BA">
            <w:pPr>
              <w:pStyle w:val="Textoindependiente3"/>
              <w:contextualSpacing/>
              <w:jc w:val="both"/>
              <w:rPr>
                <w:rFonts w:ascii="Arial Narrow" w:hAnsi="Arial Narrow"/>
                <w:sz w:val="22"/>
                <w:szCs w:val="22"/>
              </w:rPr>
            </w:pPr>
            <w:r>
              <w:rPr>
                <w:rFonts w:ascii="Arial Narrow" w:hAnsi="Arial Narrow"/>
                <w:sz w:val="22"/>
                <w:szCs w:val="22"/>
              </w:rPr>
              <w:t>Estudio 1: aplicación del cuestionario auto-administrado</w:t>
            </w:r>
          </w:p>
        </w:tc>
        <w:tc>
          <w:tcPr>
            <w:tcW w:w="1701" w:type="dxa"/>
            <w:vMerge w:val="restart"/>
          </w:tcPr>
          <w:p w:rsidR="00FF4C5D" w:rsidRPr="004D04AA" w:rsidRDefault="00FF4C5D" w:rsidP="002D12BA">
            <w:pPr>
              <w:pStyle w:val="Textoindependiente3"/>
              <w:contextualSpacing/>
              <w:jc w:val="both"/>
              <w:rPr>
                <w:rFonts w:ascii="Arial Narrow" w:hAnsi="Arial Narrow"/>
                <w:sz w:val="22"/>
                <w:szCs w:val="22"/>
              </w:rPr>
            </w:pPr>
          </w:p>
          <w:p w:rsidR="00FF4C5D" w:rsidRDefault="00FF4C5D" w:rsidP="002D12BA">
            <w:pPr>
              <w:jc w:val="both"/>
              <w:rPr>
                <w:rFonts w:ascii="Calibri" w:hAnsi="Calibri" w:cs="Calibri"/>
                <w:color w:val="000000"/>
                <w:sz w:val="22"/>
                <w:szCs w:val="22"/>
              </w:rPr>
            </w:pPr>
            <w:r>
              <w:rPr>
                <w:rFonts w:ascii="Calibri" w:hAnsi="Calibri" w:cs="Calibri"/>
                <w:color w:val="000000"/>
                <w:sz w:val="22"/>
                <w:szCs w:val="22"/>
              </w:rPr>
              <w:t>Bienes de consumo</w:t>
            </w:r>
          </w:p>
          <w:p w:rsidR="00FF4C5D" w:rsidRPr="004D04AA" w:rsidRDefault="00FF4C5D" w:rsidP="002D12BA">
            <w:pPr>
              <w:pStyle w:val="Textoindependiente3"/>
              <w:contextualSpacing/>
              <w:jc w:val="both"/>
              <w:rPr>
                <w:rFonts w:ascii="Arial Narrow" w:hAnsi="Arial Narrow"/>
                <w:sz w:val="22"/>
                <w:szCs w:val="22"/>
              </w:rPr>
            </w:pPr>
          </w:p>
        </w:tc>
        <w:tc>
          <w:tcPr>
            <w:tcW w:w="2127" w:type="dxa"/>
            <w:vAlign w:val="bottom"/>
          </w:tcPr>
          <w:p w:rsidR="00FF4C5D" w:rsidRDefault="00FF4C5D" w:rsidP="002D12BA">
            <w:pPr>
              <w:rPr>
                <w:rFonts w:ascii="Calibri" w:hAnsi="Calibri" w:cs="Calibri"/>
                <w:color w:val="000000"/>
                <w:sz w:val="22"/>
                <w:szCs w:val="22"/>
              </w:rPr>
            </w:pPr>
            <w:r>
              <w:rPr>
                <w:rFonts w:ascii="Calibri" w:hAnsi="Calibri" w:cs="Calibri"/>
                <w:color w:val="000000"/>
                <w:sz w:val="22"/>
                <w:szCs w:val="22"/>
              </w:rPr>
              <w:t>Librería general</w:t>
            </w:r>
          </w:p>
        </w:tc>
        <w:tc>
          <w:tcPr>
            <w:tcW w:w="1842" w:type="dxa"/>
          </w:tcPr>
          <w:p w:rsidR="00FF4C5D" w:rsidRPr="004D04AA" w:rsidRDefault="00FF4C5D" w:rsidP="002D12BA">
            <w:pPr>
              <w:pStyle w:val="Textoindependiente3"/>
              <w:contextualSpacing/>
              <w:jc w:val="both"/>
              <w:rPr>
                <w:rFonts w:ascii="Arial Narrow" w:hAnsi="Arial Narrow"/>
                <w:sz w:val="22"/>
                <w:szCs w:val="22"/>
              </w:rPr>
            </w:pPr>
          </w:p>
        </w:tc>
        <w:tc>
          <w:tcPr>
            <w:tcW w:w="1985" w:type="dxa"/>
            <w:vAlign w:val="bottom"/>
          </w:tcPr>
          <w:p w:rsidR="00FF4C5D" w:rsidRDefault="00FF4C5D" w:rsidP="002D12BA">
            <w:pPr>
              <w:jc w:val="right"/>
              <w:rPr>
                <w:rFonts w:ascii="Calibri" w:hAnsi="Calibri" w:cs="Calibri"/>
                <w:color w:val="000000"/>
                <w:sz w:val="22"/>
                <w:szCs w:val="22"/>
              </w:rPr>
            </w:pPr>
            <w:r>
              <w:rPr>
                <w:rFonts w:ascii="Calibri" w:hAnsi="Calibri" w:cs="Calibri"/>
                <w:color w:val="000000"/>
                <w:sz w:val="22"/>
                <w:szCs w:val="22"/>
              </w:rPr>
              <w:t>248</w:t>
            </w:r>
          </w:p>
        </w:tc>
      </w:tr>
      <w:tr w:rsidR="00FF4C5D" w:rsidRPr="004D04AA" w:rsidTr="002D12BA">
        <w:trPr>
          <w:cantSplit/>
        </w:trPr>
        <w:tc>
          <w:tcPr>
            <w:tcW w:w="1134" w:type="dxa"/>
            <w:vMerge/>
          </w:tcPr>
          <w:p w:rsidR="00FF4C5D" w:rsidRPr="004D04AA" w:rsidRDefault="00FF4C5D" w:rsidP="002D12BA">
            <w:pPr>
              <w:pStyle w:val="Textoindependiente3"/>
              <w:contextualSpacing/>
              <w:jc w:val="both"/>
              <w:rPr>
                <w:rFonts w:ascii="Arial Narrow" w:hAnsi="Arial Narrow"/>
                <w:sz w:val="22"/>
                <w:szCs w:val="22"/>
              </w:rPr>
            </w:pPr>
          </w:p>
        </w:tc>
        <w:tc>
          <w:tcPr>
            <w:tcW w:w="1701" w:type="dxa"/>
            <w:vMerge/>
          </w:tcPr>
          <w:p w:rsidR="00FF4C5D" w:rsidRPr="004D04AA" w:rsidRDefault="00FF4C5D" w:rsidP="002D12BA">
            <w:pPr>
              <w:pStyle w:val="Textoindependiente3"/>
              <w:contextualSpacing/>
              <w:jc w:val="both"/>
              <w:rPr>
                <w:rFonts w:ascii="Arial Narrow" w:hAnsi="Arial Narrow"/>
                <w:sz w:val="22"/>
                <w:szCs w:val="22"/>
              </w:rPr>
            </w:pPr>
          </w:p>
        </w:tc>
        <w:tc>
          <w:tcPr>
            <w:tcW w:w="2127" w:type="dxa"/>
            <w:vAlign w:val="bottom"/>
          </w:tcPr>
          <w:p w:rsidR="00FF4C5D" w:rsidRDefault="00FF4C5D" w:rsidP="002D12BA">
            <w:pPr>
              <w:rPr>
                <w:rFonts w:ascii="Calibri" w:hAnsi="Calibri" w:cs="Calibri"/>
                <w:color w:val="000000"/>
                <w:sz w:val="22"/>
                <w:szCs w:val="22"/>
              </w:rPr>
            </w:pPr>
            <w:r>
              <w:rPr>
                <w:rFonts w:ascii="Calibri" w:hAnsi="Calibri" w:cs="Calibri"/>
                <w:color w:val="000000"/>
                <w:sz w:val="22"/>
                <w:szCs w:val="22"/>
              </w:rPr>
              <w:t>3 bolsas Golosinas para la aplicación de cuestionario 06-03-2018</w:t>
            </w:r>
          </w:p>
        </w:tc>
        <w:tc>
          <w:tcPr>
            <w:tcW w:w="1842" w:type="dxa"/>
          </w:tcPr>
          <w:p w:rsidR="00FF4C5D" w:rsidRPr="004D04AA" w:rsidRDefault="00FF4C5D" w:rsidP="002D12BA">
            <w:pPr>
              <w:pStyle w:val="Textoindependiente3"/>
              <w:contextualSpacing/>
              <w:jc w:val="both"/>
              <w:rPr>
                <w:rFonts w:ascii="Arial Narrow" w:hAnsi="Arial Narrow"/>
                <w:sz w:val="22"/>
                <w:szCs w:val="22"/>
              </w:rPr>
            </w:pPr>
          </w:p>
        </w:tc>
        <w:tc>
          <w:tcPr>
            <w:tcW w:w="1985" w:type="dxa"/>
            <w:vAlign w:val="bottom"/>
          </w:tcPr>
          <w:p w:rsidR="00FF4C5D" w:rsidRDefault="00FF4C5D" w:rsidP="002D12BA">
            <w:pPr>
              <w:jc w:val="right"/>
              <w:rPr>
                <w:rFonts w:ascii="Calibri" w:hAnsi="Calibri" w:cs="Calibri"/>
                <w:color w:val="000000"/>
                <w:sz w:val="22"/>
                <w:szCs w:val="22"/>
              </w:rPr>
            </w:pPr>
            <w:r>
              <w:rPr>
                <w:rFonts w:ascii="Calibri" w:hAnsi="Calibri" w:cs="Calibri"/>
                <w:color w:val="000000"/>
                <w:sz w:val="22"/>
                <w:szCs w:val="22"/>
              </w:rPr>
              <w:t>501</w:t>
            </w:r>
          </w:p>
        </w:tc>
      </w:tr>
      <w:tr w:rsidR="00FF4C5D" w:rsidRPr="004D04AA" w:rsidTr="002D12BA">
        <w:trPr>
          <w:cantSplit/>
        </w:trPr>
        <w:tc>
          <w:tcPr>
            <w:tcW w:w="1134" w:type="dxa"/>
            <w:vMerge/>
          </w:tcPr>
          <w:p w:rsidR="00FF4C5D" w:rsidRPr="004D04AA" w:rsidRDefault="00FF4C5D" w:rsidP="002D12BA">
            <w:pPr>
              <w:pStyle w:val="Textoindependiente3"/>
              <w:contextualSpacing/>
              <w:jc w:val="both"/>
              <w:rPr>
                <w:rFonts w:ascii="Arial Narrow" w:hAnsi="Arial Narrow"/>
                <w:sz w:val="22"/>
                <w:szCs w:val="22"/>
              </w:rPr>
            </w:pPr>
          </w:p>
        </w:tc>
        <w:tc>
          <w:tcPr>
            <w:tcW w:w="1701" w:type="dxa"/>
            <w:vMerge/>
          </w:tcPr>
          <w:p w:rsidR="00FF4C5D" w:rsidRPr="004D04AA" w:rsidRDefault="00FF4C5D" w:rsidP="002D12BA">
            <w:pPr>
              <w:pStyle w:val="Textoindependiente3"/>
              <w:contextualSpacing/>
              <w:jc w:val="both"/>
              <w:rPr>
                <w:rFonts w:ascii="Arial Narrow" w:hAnsi="Arial Narrow"/>
                <w:sz w:val="22"/>
                <w:szCs w:val="22"/>
              </w:rPr>
            </w:pPr>
          </w:p>
        </w:tc>
        <w:tc>
          <w:tcPr>
            <w:tcW w:w="2127" w:type="dxa"/>
            <w:vAlign w:val="bottom"/>
          </w:tcPr>
          <w:p w:rsidR="00FF4C5D" w:rsidRDefault="00FF4C5D" w:rsidP="002D12BA">
            <w:pPr>
              <w:rPr>
                <w:rFonts w:ascii="Calibri" w:hAnsi="Calibri" w:cs="Calibri"/>
                <w:color w:val="000000"/>
                <w:sz w:val="22"/>
                <w:szCs w:val="22"/>
              </w:rPr>
            </w:pPr>
            <w:r>
              <w:rPr>
                <w:rFonts w:ascii="Calibri" w:hAnsi="Calibri" w:cs="Calibri"/>
                <w:color w:val="000000"/>
                <w:sz w:val="22"/>
                <w:szCs w:val="22"/>
              </w:rPr>
              <w:t>375 biromes para la aplicación de cuestionario 06-03-2018</w:t>
            </w:r>
          </w:p>
        </w:tc>
        <w:tc>
          <w:tcPr>
            <w:tcW w:w="1842" w:type="dxa"/>
          </w:tcPr>
          <w:p w:rsidR="00FF4C5D" w:rsidRPr="004D04AA" w:rsidRDefault="00FF4C5D" w:rsidP="002D12BA">
            <w:pPr>
              <w:pStyle w:val="Textoindependiente3"/>
              <w:contextualSpacing/>
              <w:jc w:val="both"/>
              <w:rPr>
                <w:rFonts w:ascii="Arial Narrow" w:hAnsi="Arial Narrow"/>
                <w:sz w:val="22"/>
                <w:szCs w:val="22"/>
              </w:rPr>
            </w:pPr>
          </w:p>
        </w:tc>
        <w:tc>
          <w:tcPr>
            <w:tcW w:w="1985" w:type="dxa"/>
            <w:vAlign w:val="bottom"/>
          </w:tcPr>
          <w:p w:rsidR="00FF4C5D" w:rsidRDefault="00FF4C5D" w:rsidP="002D12BA">
            <w:pPr>
              <w:jc w:val="right"/>
              <w:rPr>
                <w:rFonts w:ascii="Calibri" w:hAnsi="Calibri" w:cs="Calibri"/>
                <w:color w:val="000000"/>
                <w:sz w:val="22"/>
                <w:szCs w:val="22"/>
              </w:rPr>
            </w:pPr>
            <w:r>
              <w:rPr>
                <w:rFonts w:ascii="Calibri" w:hAnsi="Calibri" w:cs="Calibri"/>
                <w:color w:val="000000"/>
                <w:sz w:val="22"/>
                <w:szCs w:val="22"/>
              </w:rPr>
              <w:t>750</w:t>
            </w:r>
          </w:p>
        </w:tc>
      </w:tr>
      <w:tr w:rsidR="00060200" w:rsidRPr="004D04AA" w:rsidTr="002D12BA">
        <w:trPr>
          <w:cantSplit/>
        </w:trPr>
        <w:tc>
          <w:tcPr>
            <w:tcW w:w="1134" w:type="dxa"/>
            <w:vMerge/>
          </w:tcPr>
          <w:p w:rsidR="00060200" w:rsidRPr="004D04AA" w:rsidRDefault="00060200" w:rsidP="002D12BA">
            <w:pPr>
              <w:pStyle w:val="Textoindependiente3"/>
              <w:contextualSpacing/>
              <w:jc w:val="both"/>
              <w:rPr>
                <w:rFonts w:ascii="Arial Narrow" w:hAnsi="Arial Narrow"/>
                <w:sz w:val="22"/>
                <w:szCs w:val="22"/>
              </w:rPr>
            </w:pPr>
          </w:p>
        </w:tc>
        <w:tc>
          <w:tcPr>
            <w:tcW w:w="1701" w:type="dxa"/>
            <w:vMerge/>
          </w:tcPr>
          <w:p w:rsidR="00060200" w:rsidRPr="004D04AA" w:rsidRDefault="00060200" w:rsidP="002D12BA">
            <w:pPr>
              <w:pStyle w:val="Textoindependiente3"/>
              <w:contextualSpacing/>
              <w:jc w:val="both"/>
              <w:rPr>
                <w:rFonts w:ascii="Arial Narrow" w:hAnsi="Arial Narrow"/>
                <w:sz w:val="22"/>
                <w:szCs w:val="22"/>
              </w:rPr>
            </w:pPr>
          </w:p>
        </w:tc>
        <w:tc>
          <w:tcPr>
            <w:tcW w:w="2127" w:type="dxa"/>
            <w:vAlign w:val="bottom"/>
          </w:tcPr>
          <w:p w:rsidR="00060200" w:rsidRDefault="00060200" w:rsidP="002D12BA">
            <w:pPr>
              <w:rPr>
                <w:rFonts w:ascii="Calibri" w:hAnsi="Calibri" w:cs="Calibri"/>
                <w:color w:val="000000"/>
                <w:sz w:val="22"/>
                <w:szCs w:val="22"/>
              </w:rPr>
            </w:pPr>
            <w:r>
              <w:rPr>
                <w:rFonts w:ascii="Calibri" w:hAnsi="Calibri" w:cs="Calibri"/>
                <w:color w:val="000000"/>
                <w:sz w:val="22"/>
                <w:szCs w:val="22"/>
              </w:rPr>
              <w:t>450 fotocopias para toma de cuestionarios</w:t>
            </w:r>
          </w:p>
        </w:tc>
        <w:tc>
          <w:tcPr>
            <w:tcW w:w="1842" w:type="dxa"/>
          </w:tcPr>
          <w:p w:rsidR="00060200" w:rsidRPr="004D04AA" w:rsidRDefault="00060200" w:rsidP="002D12BA">
            <w:pPr>
              <w:pStyle w:val="Textoindependiente3"/>
              <w:contextualSpacing/>
              <w:jc w:val="both"/>
              <w:rPr>
                <w:rFonts w:ascii="Arial Narrow" w:hAnsi="Arial Narrow"/>
                <w:sz w:val="22"/>
                <w:szCs w:val="22"/>
              </w:rPr>
            </w:pPr>
          </w:p>
        </w:tc>
        <w:tc>
          <w:tcPr>
            <w:tcW w:w="1985" w:type="dxa"/>
            <w:vAlign w:val="bottom"/>
          </w:tcPr>
          <w:p w:rsidR="00060200" w:rsidRDefault="00060200" w:rsidP="002D12BA">
            <w:pPr>
              <w:jc w:val="right"/>
              <w:rPr>
                <w:rFonts w:ascii="Calibri" w:hAnsi="Calibri" w:cs="Calibri"/>
                <w:color w:val="000000"/>
                <w:sz w:val="22"/>
                <w:szCs w:val="22"/>
              </w:rPr>
            </w:pPr>
            <w:r>
              <w:rPr>
                <w:rFonts w:ascii="Calibri" w:hAnsi="Calibri" w:cs="Calibri"/>
                <w:color w:val="000000"/>
                <w:sz w:val="22"/>
                <w:szCs w:val="22"/>
              </w:rPr>
              <w:t>450</w:t>
            </w:r>
          </w:p>
        </w:tc>
      </w:tr>
      <w:tr w:rsidR="00FF4C5D" w:rsidRPr="004D04AA" w:rsidTr="002D12BA">
        <w:trPr>
          <w:cantSplit/>
        </w:trPr>
        <w:tc>
          <w:tcPr>
            <w:tcW w:w="1134" w:type="dxa"/>
            <w:vMerge/>
          </w:tcPr>
          <w:p w:rsidR="00FF4C5D" w:rsidRPr="004D04AA" w:rsidRDefault="00FF4C5D" w:rsidP="002D12BA">
            <w:pPr>
              <w:pStyle w:val="Textoindependiente3"/>
              <w:contextualSpacing/>
              <w:jc w:val="both"/>
              <w:rPr>
                <w:rFonts w:ascii="Arial Narrow" w:hAnsi="Arial Narrow"/>
                <w:sz w:val="22"/>
                <w:szCs w:val="22"/>
              </w:rPr>
            </w:pPr>
          </w:p>
        </w:tc>
        <w:tc>
          <w:tcPr>
            <w:tcW w:w="1701" w:type="dxa"/>
            <w:vMerge/>
          </w:tcPr>
          <w:p w:rsidR="00FF4C5D" w:rsidRPr="004D04AA" w:rsidRDefault="00FF4C5D" w:rsidP="002D12BA">
            <w:pPr>
              <w:pStyle w:val="Textoindependiente3"/>
              <w:contextualSpacing/>
              <w:jc w:val="both"/>
              <w:rPr>
                <w:rFonts w:ascii="Arial Narrow" w:hAnsi="Arial Narrow"/>
                <w:sz w:val="22"/>
                <w:szCs w:val="22"/>
              </w:rPr>
            </w:pPr>
          </w:p>
        </w:tc>
        <w:tc>
          <w:tcPr>
            <w:tcW w:w="2127" w:type="dxa"/>
            <w:vAlign w:val="bottom"/>
          </w:tcPr>
          <w:p w:rsidR="00FF4C5D" w:rsidRDefault="00FF4C5D" w:rsidP="002D12BA">
            <w:pPr>
              <w:rPr>
                <w:rFonts w:ascii="Calibri" w:hAnsi="Calibri" w:cs="Calibri"/>
                <w:color w:val="000000"/>
                <w:sz w:val="22"/>
                <w:szCs w:val="22"/>
              </w:rPr>
            </w:pPr>
            <w:r>
              <w:rPr>
                <w:rFonts w:ascii="Calibri" w:hAnsi="Calibri" w:cs="Calibri"/>
                <w:color w:val="000000"/>
                <w:sz w:val="22"/>
                <w:szCs w:val="22"/>
              </w:rPr>
              <w:t>1 Funda de notebook</w:t>
            </w:r>
          </w:p>
        </w:tc>
        <w:tc>
          <w:tcPr>
            <w:tcW w:w="1842" w:type="dxa"/>
          </w:tcPr>
          <w:p w:rsidR="00FF4C5D" w:rsidRPr="004D04AA" w:rsidRDefault="00FF4C5D" w:rsidP="002D12BA">
            <w:pPr>
              <w:pStyle w:val="Textoindependiente3"/>
              <w:contextualSpacing/>
              <w:jc w:val="both"/>
              <w:rPr>
                <w:rFonts w:ascii="Arial Narrow" w:hAnsi="Arial Narrow"/>
                <w:sz w:val="22"/>
                <w:szCs w:val="22"/>
              </w:rPr>
            </w:pPr>
          </w:p>
        </w:tc>
        <w:tc>
          <w:tcPr>
            <w:tcW w:w="1985" w:type="dxa"/>
            <w:vAlign w:val="bottom"/>
          </w:tcPr>
          <w:p w:rsidR="00FF4C5D" w:rsidRDefault="00FF4C5D" w:rsidP="002D12BA">
            <w:pPr>
              <w:jc w:val="right"/>
              <w:rPr>
                <w:rFonts w:ascii="Calibri" w:hAnsi="Calibri" w:cs="Calibri"/>
                <w:color w:val="000000"/>
                <w:sz w:val="22"/>
                <w:szCs w:val="22"/>
              </w:rPr>
            </w:pPr>
            <w:r>
              <w:rPr>
                <w:rFonts w:ascii="Calibri" w:hAnsi="Calibri" w:cs="Calibri"/>
                <w:color w:val="000000"/>
                <w:sz w:val="22"/>
                <w:szCs w:val="22"/>
              </w:rPr>
              <w:t>579</w:t>
            </w:r>
          </w:p>
        </w:tc>
      </w:tr>
      <w:tr w:rsidR="00FF4C5D" w:rsidRPr="004D04AA" w:rsidTr="002D12BA">
        <w:trPr>
          <w:cantSplit/>
        </w:trPr>
        <w:tc>
          <w:tcPr>
            <w:tcW w:w="1134" w:type="dxa"/>
            <w:vMerge/>
          </w:tcPr>
          <w:p w:rsidR="00FF4C5D" w:rsidRPr="004D04AA" w:rsidRDefault="00FF4C5D" w:rsidP="002D12BA">
            <w:pPr>
              <w:pStyle w:val="Textoindependiente3"/>
              <w:contextualSpacing/>
              <w:jc w:val="both"/>
              <w:rPr>
                <w:rFonts w:ascii="Arial Narrow" w:hAnsi="Arial Narrow"/>
                <w:sz w:val="22"/>
                <w:szCs w:val="22"/>
              </w:rPr>
            </w:pPr>
          </w:p>
        </w:tc>
        <w:tc>
          <w:tcPr>
            <w:tcW w:w="1701" w:type="dxa"/>
            <w:vMerge/>
          </w:tcPr>
          <w:p w:rsidR="00FF4C5D" w:rsidRPr="004D04AA" w:rsidRDefault="00FF4C5D" w:rsidP="002D12BA">
            <w:pPr>
              <w:pStyle w:val="Textoindependiente3"/>
              <w:contextualSpacing/>
              <w:jc w:val="both"/>
              <w:rPr>
                <w:rFonts w:ascii="Arial Narrow" w:hAnsi="Arial Narrow"/>
                <w:sz w:val="22"/>
                <w:szCs w:val="22"/>
              </w:rPr>
            </w:pPr>
          </w:p>
        </w:tc>
        <w:tc>
          <w:tcPr>
            <w:tcW w:w="2127" w:type="dxa"/>
            <w:vAlign w:val="bottom"/>
          </w:tcPr>
          <w:p w:rsidR="00FF4C5D" w:rsidRDefault="00FF4C5D" w:rsidP="002D12BA">
            <w:pPr>
              <w:rPr>
                <w:rFonts w:ascii="Calibri" w:hAnsi="Calibri" w:cs="Calibri"/>
                <w:color w:val="000000"/>
                <w:sz w:val="22"/>
                <w:szCs w:val="22"/>
              </w:rPr>
            </w:pPr>
            <w:r>
              <w:rPr>
                <w:rFonts w:ascii="Calibri" w:hAnsi="Calibri" w:cs="Calibri"/>
                <w:color w:val="000000"/>
                <w:sz w:val="22"/>
                <w:szCs w:val="22"/>
              </w:rPr>
              <w:t>Librería (fotocopias)</w:t>
            </w:r>
          </w:p>
        </w:tc>
        <w:tc>
          <w:tcPr>
            <w:tcW w:w="1842" w:type="dxa"/>
          </w:tcPr>
          <w:p w:rsidR="00FF4C5D" w:rsidRPr="004D04AA" w:rsidRDefault="00FF4C5D" w:rsidP="002D12BA">
            <w:pPr>
              <w:pStyle w:val="Textoindependiente3"/>
              <w:contextualSpacing/>
              <w:jc w:val="both"/>
              <w:rPr>
                <w:rFonts w:ascii="Arial Narrow" w:hAnsi="Arial Narrow"/>
                <w:sz w:val="22"/>
                <w:szCs w:val="22"/>
              </w:rPr>
            </w:pPr>
          </w:p>
        </w:tc>
        <w:tc>
          <w:tcPr>
            <w:tcW w:w="1985" w:type="dxa"/>
            <w:vAlign w:val="bottom"/>
          </w:tcPr>
          <w:p w:rsidR="00FF4C5D" w:rsidRDefault="00FF4C5D" w:rsidP="002D12BA">
            <w:pPr>
              <w:jc w:val="right"/>
              <w:rPr>
                <w:rFonts w:ascii="Calibri" w:hAnsi="Calibri" w:cs="Calibri"/>
                <w:color w:val="000000"/>
                <w:sz w:val="22"/>
                <w:szCs w:val="22"/>
              </w:rPr>
            </w:pPr>
            <w:r>
              <w:rPr>
                <w:rFonts w:ascii="Calibri" w:hAnsi="Calibri" w:cs="Calibri"/>
                <w:color w:val="000000"/>
                <w:sz w:val="22"/>
                <w:szCs w:val="22"/>
              </w:rPr>
              <w:t>270</w:t>
            </w:r>
          </w:p>
        </w:tc>
      </w:tr>
      <w:tr w:rsidR="00FF4C5D" w:rsidRPr="004D04AA" w:rsidTr="002D12BA">
        <w:trPr>
          <w:cantSplit/>
        </w:trPr>
        <w:tc>
          <w:tcPr>
            <w:tcW w:w="1134" w:type="dxa"/>
            <w:vMerge/>
          </w:tcPr>
          <w:p w:rsidR="00FF4C5D" w:rsidRPr="004D04AA" w:rsidRDefault="00FF4C5D" w:rsidP="002D12BA">
            <w:pPr>
              <w:pStyle w:val="Textoindependiente3"/>
              <w:contextualSpacing/>
              <w:jc w:val="both"/>
              <w:rPr>
                <w:rFonts w:ascii="Arial Narrow" w:hAnsi="Arial Narrow"/>
                <w:sz w:val="22"/>
                <w:szCs w:val="22"/>
              </w:rPr>
            </w:pPr>
          </w:p>
        </w:tc>
        <w:tc>
          <w:tcPr>
            <w:tcW w:w="1701" w:type="dxa"/>
            <w:vMerge/>
          </w:tcPr>
          <w:p w:rsidR="00FF4C5D" w:rsidRPr="004D04AA" w:rsidRDefault="00FF4C5D" w:rsidP="002D12BA">
            <w:pPr>
              <w:pStyle w:val="Textoindependiente3"/>
              <w:contextualSpacing/>
              <w:jc w:val="both"/>
              <w:rPr>
                <w:rFonts w:ascii="Arial Narrow" w:hAnsi="Arial Narrow"/>
                <w:sz w:val="22"/>
                <w:szCs w:val="22"/>
              </w:rPr>
            </w:pPr>
          </w:p>
        </w:tc>
        <w:tc>
          <w:tcPr>
            <w:tcW w:w="2127" w:type="dxa"/>
            <w:vAlign w:val="bottom"/>
          </w:tcPr>
          <w:p w:rsidR="00FF4C5D" w:rsidRDefault="00FF4C5D" w:rsidP="002D12BA">
            <w:pPr>
              <w:rPr>
                <w:rFonts w:ascii="Calibri" w:hAnsi="Calibri" w:cs="Calibri"/>
                <w:color w:val="000000"/>
                <w:sz w:val="22"/>
                <w:szCs w:val="22"/>
              </w:rPr>
            </w:pPr>
            <w:r>
              <w:rPr>
                <w:rFonts w:ascii="Calibri" w:hAnsi="Calibri" w:cs="Calibri"/>
                <w:color w:val="000000"/>
                <w:sz w:val="22"/>
                <w:szCs w:val="22"/>
              </w:rPr>
              <w:t>1 Zapatilla para notebook</w:t>
            </w:r>
          </w:p>
        </w:tc>
        <w:tc>
          <w:tcPr>
            <w:tcW w:w="1842" w:type="dxa"/>
          </w:tcPr>
          <w:p w:rsidR="00FF4C5D" w:rsidRPr="004D04AA" w:rsidRDefault="00FF4C5D" w:rsidP="002D12BA">
            <w:pPr>
              <w:pStyle w:val="Textoindependiente3"/>
              <w:contextualSpacing/>
              <w:jc w:val="both"/>
              <w:rPr>
                <w:rFonts w:ascii="Arial Narrow" w:hAnsi="Arial Narrow"/>
                <w:sz w:val="22"/>
                <w:szCs w:val="22"/>
              </w:rPr>
            </w:pPr>
          </w:p>
        </w:tc>
        <w:tc>
          <w:tcPr>
            <w:tcW w:w="1985" w:type="dxa"/>
            <w:vAlign w:val="bottom"/>
          </w:tcPr>
          <w:p w:rsidR="00FF4C5D" w:rsidRDefault="00FF4C5D" w:rsidP="002D12BA">
            <w:pPr>
              <w:jc w:val="right"/>
              <w:rPr>
                <w:rFonts w:ascii="Calibri" w:hAnsi="Calibri" w:cs="Calibri"/>
                <w:color w:val="000000"/>
                <w:sz w:val="22"/>
                <w:szCs w:val="22"/>
              </w:rPr>
            </w:pPr>
            <w:r>
              <w:rPr>
                <w:rFonts w:ascii="Calibri" w:hAnsi="Calibri" w:cs="Calibri"/>
                <w:color w:val="000000"/>
                <w:sz w:val="22"/>
                <w:szCs w:val="22"/>
              </w:rPr>
              <w:t>100</w:t>
            </w:r>
          </w:p>
        </w:tc>
      </w:tr>
      <w:tr w:rsidR="00FF4C5D" w:rsidRPr="004D04AA" w:rsidTr="002D12BA">
        <w:trPr>
          <w:cantSplit/>
        </w:trPr>
        <w:tc>
          <w:tcPr>
            <w:tcW w:w="1134" w:type="dxa"/>
            <w:vMerge/>
          </w:tcPr>
          <w:p w:rsidR="00FF4C5D" w:rsidRPr="004D04AA" w:rsidRDefault="00FF4C5D" w:rsidP="002D12BA">
            <w:pPr>
              <w:pStyle w:val="Textoindependiente3"/>
              <w:contextualSpacing/>
              <w:jc w:val="both"/>
              <w:rPr>
                <w:rFonts w:ascii="Arial Narrow" w:hAnsi="Arial Narrow"/>
                <w:sz w:val="22"/>
                <w:szCs w:val="22"/>
              </w:rPr>
            </w:pPr>
          </w:p>
        </w:tc>
        <w:tc>
          <w:tcPr>
            <w:tcW w:w="1701" w:type="dxa"/>
            <w:vMerge/>
          </w:tcPr>
          <w:p w:rsidR="00FF4C5D" w:rsidRPr="004D04AA" w:rsidRDefault="00FF4C5D" w:rsidP="002D12BA">
            <w:pPr>
              <w:pStyle w:val="Textoindependiente3"/>
              <w:contextualSpacing/>
              <w:jc w:val="both"/>
              <w:rPr>
                <w:rFonts w:ascii="Arial Narrow" w:hAnsi="Arial Narrow"/>
                <w:sz w:val="22"/>
                <w:szCs w:val="22"/>
              </w:rPr>
            </w:pPr>
          </w:p>
        </w:tc>
        <w:tc>
          <w:tcPr>
            <w:tcW w:w="2127" w:type="dxa"/>
            <w:vAlign w:val="bottom"/>
          </w:tcPr>
          <w:p w:rsidR="00FF4C5D" w:rsidRDefault="00FF4C5D" w:rsidP="002D12BA">
            <w:pPr>
              <w:rPr>
                <w:rFonts w:ascii="Calibri" w:hAnsi="Calibri" w:cs="Calibri"/>
                <w:color w:val="000000"/>
                <w:sz w:val="22"/>
                <w:szCs w:val="22"/>
              </w:rPr>
            </w:pPr>
            <w:r>
              <w:rPr>
                <w:rFonts w:ascii="Calibri" w:hAnsi="Calibri" w:cs="Calibri"/>
                <w:color w:val="000000"/>
                <w:sz w:val="22"/>
                <w:szCs w:val="22"/>
              </w:rPr>
              <w:t>Librería (fotocopia y anillado)</w:t>
            </w:r>
          </w:p>
        </w:tc>
        <w:tc>
          <w:tcPr>
            <w:tcW w:w="1842" w:type="dxa"/>
          </w:tcPr>
          <w:p w:rsidR="00FF4C5D" w:rsidRPr="004D04AA" w:rsidRDefault="00FF4C5D" w:rsidP="002D12BA">
            <w:pPr>
              <w:pStyle w:val="Textoindependiente3"/>
              <w:contextualSpacing/>
              <w:jc w:val="both"/>
              <w:rPr>
                <w:rFonts w:ascii="Arial Narrow" w:hAnsi="Arial Narrow"/>
                <w:sz w:val="22"/>
                <w:szCs w:val="22"/>
              </w:rPr>
            </w:pPr>
          </w:p>
        </w:tc>
        <w:tc>
          <w:tcPr>
            <w:tcW w:w="1985" w:type="dxa"/>
            <w:vAlign w:val="bottom"/>
          </w:tcPr>
          <w:p w:rsidR="00FF4C5D" w:rsidRDefault="00FF4C5D" w:rsidP="002D12BA">
            <w:pPr>
              <w:jc w:val="right"/>
              <w:rPr>
                <w:rFonts w:ascii="Calibri" w:hAnsi="Calibri" w:cs="Calibri"/>
                <w:color w:val="000000"/>
                <w:sz w:val="22"/>
                <w:szCs w:val="22"/>
              </w:rPr>
            </w:pPr>
            <w:r>
              <w:rPr>
                <w:rFonts w:ascii="Calibri" w:hAnsi="Calibri" w:cs="Calibri"/>
                <w:color w:val="000000"/>
                <w:sz w:val="22"/>
                <w:szCs w:val="22"/>
              </w:rPr>
              <w:t>182</w:t>
            </w:r>
          </w:p>
        </w:tc>
      </w:tr>
      <w:tr w:rsidR="00FF4C5D" w:rsidRPr="004D04AA" w:rsidTr="002D12BA">
        <w:trPr>
          <w:cantSplit/>
        </w:trPr>
        <w:tc>
          <w:tcPr>
            <w:tcW w:w="1134" w:type="dxa"/>
            <w:vMerge/>
          </w:tcPr>
          <w:p w:rsidR="00FF4C5D" w:rsidRPr="004D04AA" w:rsidRDefault="00FF4C5D" w:rsidP="002D12BA">
            <w:pPr>
              <w:pStyle w:val="Textoindependiente3"/>
              <w:contextualSpacing/>
              <w:jc w:val="both"/>
              <w:rPr>
                <w:rFonts w:ascii="Arial Narrow" w:hAnsi="Arial Narrow"/>
                <w:sz w:val="22"/>
                <w:szCs w:val="22"/>
              </w:rPr>
            </w:pPr>
          </w:p>
        </w:tc>
        <w:tc>
          <w:tcPr>
            <w:tcW w:w="1701" w:type="dxa"/>
            <w:vMerge/>
          </w:tcPr>
          <w:p w:rsidR="00FF4C5D" w:rsidRPr="004D04AA" w:rsidRDefault="00FF4C5D" w:rsidP="002D12BA">
            <w:pPr>
              <w:pStyle w:val="Textoindependiente3"/>
              <w:contextualSpacing/>
              <w:jc w:val="both"/>
              <w:rPr>
                <w:rFonts w:ascii="Arial Narrow" w:hAnsi="Arial Narrow"/>
                <w:sz w:val="22"/>
                <w:szCs w:val="22"/>
              </w:rPr>
            </w:pPr>
          </w:p>
        </w:tc>
        <w:tc>
          <w:tcPr>
            <w:tcW w:w="2127" w:type="dxa"/>
            <w:vAlign w:val="bottom"/>
          </w:tcPr>
          <w:p w:rsidR="00FF4C5D" w:rsidRDefault="00FF4C5D" w:rsidP="002D12BA">
            <w:pPr>
              <w:rPr>
                <w:rFonts w:ascii="Calibri" w:hAnsi="Calibri" w:cs="Calibri"/>
                <w:color w:val="000000"/>
                <w:sz w:val="22"/>
                <w:szCs w:val="22"/>
              </w:rPr>
            </w:pPr>
            <w:r>
              <w:rPr>
                <w:rFonts w:ascii="Calibri" w:hAnsi="Calibri" w:cs="Calibri"/>
                <w:color w:val="000000"/>
                <w:sz w:val="22"/>
                <w:szCs w:val="22"/>
              </w:rPr>
              <w:t>Librería (general)</w:t>
            </w:r>
          </w:p>
        </w:tc>
        <w:tc>
          <w:tcPr>
            <w:tcW w:w="1842" w:type="dxa"/>
          </w:tcPr>
          <w:p w:rsidR="00FF4C5D" w:rsidRPr="004D04AA" w:rsidRDefault="00FF4C5D" w:rsidP="002D12BA">
            <w:pPr>
              <w:pStyle w:val="Textoindependiente3"/>
              <w:contextualSpacing/>
              <w:jc w:val="both"/>
              <w:rPr>
                <w:rFonts w:ascii="Arial Narrow" w:hAnsi="Arial Narrow"/>
                <w:sz w:val="22"/>
                <w:szCs w:val="22"/>
              </w:rPr>
            </w:pPr>
          </w:p>
        </w:tc>
        <w:tc>
          <w:tcPr>
            <w:tcW w:w="1985" w:type="dxa"/>
            <w:vAlign w:val="bottom"/>
          </w:tcPr>
          <w:p w:rsidR="00FF4C5D" w:rsidRDefault="00FF4C5D" w:rsidP="002D12BA">
            <w:pPr>
              <w:jc w:val="right"/>
              <w:rPr>
                <w:rFonts w:ascii="Calibri" w:hAnsi="Calibri" w:cs="Calibri"/>
                <w:color w:val="000000"/>
                <w:sz w:val="22"/>
                <w:szCs w:val="22"/>
              </w:rPr>
            </w:pPr>
            <w:r>
              <w:rPr>
                <w:rFonts w:ascii="Calibri" w:hAnsi="Calibri" w:cs="Calibri"/>
                <w:color w:val="000000"/>
                <w:sz w:val="22"/>
                <w:szCs w:val="22"/>
              </w:rPr>
              <w:t>105,5</w:t>
            </w:r>
          </w:p>
        </w:tc>
      </w:tr>
      <w:tr w:rsidR="00FF4C5D" w:rsidRPr="004D04AA" w:rsidTr="002D12BA">
        <w:trPr>
          <w:cantSplit/>
        </w:trPr>
        <w:tc>
          <w:tcPr>
            <w:tcW w:w="1134" w:type="dxa"/>
            <w:vMerge/>
          </w:tcPr>
          <w:p w:rsidR="00FF4C5D" w:rsidRPr="004D04AA" w:rsidRDefault="00FF4C5D" w:rsidP="002D12BA">
            <w:pPr>
              <w:pStyle w:val="Textoindependiente3"/>
              <w:contextualSpacing/>
              <w:jc w:val="both"/>
              <w:rPr>
                <w:rFonts w:ascii="Arial Narrow" w:hAnsi="Arial Narrow"/>
                <w:sz w:val="22"/>
                <w:szCs w:val="22"/>
              </w:rPr>
            </w:pPr>
          </w:p>
        </w:tc>
        <w:tc>
          <w:tcPr>
            <w:tcW w:w="1701" w:type="dxa"/>
            <w:vMerge/>
          </w:tcPr>
          <w:p w:rsidR="00FF4C5D" w:rsidRPr="004D04AA" w:rsidRDefault="00FF4C5D" w:rsidP="002D12BA">
            <w:pPr>
              <w:pStyle w:val="Textoindependiente3"/>
              <w:contextualSpacing/>
              <w:jc w:val="both"/>
              <w:rPr>
                <w:rFonts w:ascii="Arial Narrow" w:hAnsi="Arial Narrow"/>
                <w:sz w:val="22"/>
                <w:szCs w:val="22"/>
              </w:rPr>
            </w:pPr>
          </w:p>
        </w:tc>
        <w:tc>
          <w:tcPr>
            <w:tcW w:w="2127" w:type="dxa"/>
            <w:vAlign w:val="bottom"/>
          </w:tcPr>
          <w:p w:rsidR="00FF4C5D" w:rsidRDefault="00FF4C5D" w:rsidP="002D12BA">
            <w:pPr>
              <w:rPr>
                <w:rFonts w:ascii="Calibri" w:hAnsi="Calibri" w:cs="Calibri"/>
                <w:color w:val="000000"/>
                <w:sz w:val="22"/>
                <w:szCs w:val="22"/>
              </w:rPr>
            </w:pPr>
            <w:r>
              <w:rPr>
                <w:rFonts w:ascii="Calibri" w:hAnsi="Calibri" w:cs="Calibri"/>
                <w:color w:val="000000"/>
                <w:sz w:val="22"/>
                <w:szCs w:val="22"/>
              </w:rPr>
              <w:t>1 Banner para Jornadas UNDEF</w:t>
            </w:r>
          </w:p>
        </w:tc>
        <w:tc>
          <w:tcPr>
            <w:tcW w:w="1842" w:type="dxa"/>
          </w:tcPr>
          <w:p w:rsidR="00FF4C5D" w:rsidRPr="004D04AA" w:rsidRDefault="00FF4C5D" w:rsidP="002D12BA">
            <w:pPr>
              <w:pStyle w:val="Textoindependiente3"/>
              <w:contextualSpacing/>
              <w:jc w:val="both"/>
              <w:rPr>
                <w:rFonts w:ascii="Arial Narrow" w:hAnsi="Arial Narrow"/>
                <w:sz w:val="22"/>
                <w:szCs w:val="22"/>
              </w:rPr>
            </w:pPr>
          </w:p>
        </w:tc>
        <w:tc>
          <w:tcPr>
            <w:tcW w:w="1985" w:type="dxa"/>
            <w:vAlign w:val="bottom"/>
          </w:tcPr>
          <w:p w:rsidR="00FF4C5D" w:rsidRDefault="00FF4C5D" w:rsidP="002D12BA">
            <w:pPr>
              <w:jc w:val="right"/>
              <w:rPr>
                <w:rFonts w:ascii="Calibri" w:hAnsi="Calibri" w:cs="Calibri"/>
                <w:color w:val="000000"/>
                <w:sz w:val="22"/>
                <w:szCs w:val="22"/>
              </w:rPr>
            </w:pPr>
            <w:r>
              <w:rPr>
                <w:rFonts w:ascii="Calibri" w:hAnsi="Calibri" w:cs="Calibri"/>
                <w:color w:val="000000"/>
                <w:sz w:val="22"/>
                <w:szCs w:val="22"/>
              </w:rPr>
              <w:t>901,45</w:t>
            </w:r>
          </w:p>
        </w:tc>
      </w:tr>
      <w:tr w:rsidR="00FF4C5D" w:rsidRPr="004D04AA" w:rsidTr="002D12BA">
        <w:trPr>
          <w:cantSplit/>
        </w:trPr>
        <w:tc>
          <w:tcPr>
            <w:tcW w:w="1134" w:type="dxa"/>
            <w:vMerge/>
          </w:tcPr>
          <w:p w:rsidR="00FF4C5D" w:rsidRPr="004D04AA" w:rsidRDefault="00FF4C5D" w:rsidP="002D12BA">
            <w:pPr>
              <w:pStyle w:val="Textoindependiente3"/>
              <w:contextualSpacing/>
              <w:jc w:val="both"/>
              <w:rPr>
                <w:rFonts w:ascii="Arial Narrow" w:hAnsi="Arial Narrow"/>
                <w:sz w:val="22"/>
                <w:szCs w:val="22"/>
              </w:rPr>
            </w:pPr>
          </w:p>
        </w:tc>
        <w:tc>
          <w:tcPr>
            <w:tcW w:w="1701" w:type="dxa"/>
            <w:vMerge/>
          </w:tcPr>
          <w:p w:rsidR="00FF4C5D" w:rsidRPr="004D04AA" w:rsidRDefault="00FF4C5D" w:rsidP="002D12BA">
            <w:pPr>
              <w:pStyle w:val="Textoindependiente3"/>
              <w:contextualSpacing/>
              <w:jc w:val="both"/>
              <w:rPr>
                <w:rFonts w:ascii="Arial Narrow" w:hAnsi="Arial Narrow"/>
                <w:sz w:val="22"/>
                <w:szCs w:val="22"/>
              </w:rPr>
            </w:pPr>
          </w:p>
        </w:tc>
        <w:tc>
          <w:tcPr>
            <w:tcW w:w="2127" w:type="dxa"/>
            <w:vAlign w:val="bottom"/>
          </w:tcPr>
          <w:p w:rsidR="00FF4C5D" w:rsidRDefault="00FF4C5D" w:rsidP="002D12BA">
            <w:pPr>
              <w:rPr>
                <w:rFonts w:ascii="Calibri" w:hAnsi="Calibri" w:cs="Calibri"/>
                <w:color w:val="000000"/>
                <w:sz w:val="22"/>
                <w:szCs w:val="22"/>
              </w:rPr>
            </w:pPr>
            <w:r>
              <w:rPr>
                <w:rFonts w:ascii="Calibri" w:hAnsi="Calibri" w:cs="Calibri"/>
                <w:color w:val="000000"/>
                <w:sz w:val="22"/>
                <w:szCs w:val="22"/>
              </w:rPr>
              <w:t>Impresiones de cuestionarios para toma</w:t>
            </w:r>
          </w:p>
        </w:tc>
        <w:tc>
          <w:tcPr>
            <w:tcW w:w="1842" w:type="dxa"/>
            <w:vAlign w:val="bottom"/>
          </w:tcPr>
          <w:p w:rsidR="00FF4C5D" w:rsidRDefault="00FF4C5D" w:rsidP="002D12BA">
            <w:pPr>
              <w:jc w:val="right"/>
              <w:rPr>
                <w:rFonts w:ascii="Calibri" w:hAnsi="Calibri" w:cs="Calibri"/>
                <w:color w:val="000000"/>
                <w:sz w:val="22"/>
                <w:szCs w:val="22"/>
              </w:rPr>
            </w:pPr>
          </w:p>
        </w:tc>
        <w:tc>
          <w:tcPr>
            <w:tcW w:w="1985" w:type="dxa"/>
            <w:vAlign w:val="bottom"/>
          </w:tcPr>
          <w:p w:rsidR="00FF4C5D" w:rsidRDefault="00FF4C5D" w:rsidP="002D12BA">
            <w:pPr>
              <w:jc w:val="right"/>
              <w:rPr>
                <w:rFonts w:ascii="Calibri" w:hAnsi="Calibri" w:cs="Calibri"/>
                <w:color w:val="000000"/>
                <w:sz w:val="22"/>
                <w:szCs w:val="22"/>
              </w:rPr>
            </w:pPr>
            <w:r>
              <w:rPr>
                <w:rFonts w:ascii="Calibri" w:hAnsi="Calibri" w:cs="Calibri"/>
                <w:color w:val="000000"/>
                <w:sz w:val="22"/>
                <w:szCs w:val="22"/>
              </w:rPr>
              <w:t>912</w:t>
            </w:r>
          </w:p>
        </w:tc>
      </w:tr>
      <w:tr w:rsidR="00FF4C5D" w:rsidRPr="004D04AA" w:rsidTr="002D12BA">
        <w:trPr>
          <w:cantSplit/>
        </w:trPr>
        <w:tc>
          <w:tcPr>
            <w:tcW w:w="1134" w:type="dxa"/>
            <w:vMerge/>
          </w:tcPr>
          <w:p w:rsidR="00FF4C5D" w:rsidRPr="004D04AA" w:rsidRDefault="00FF4C5D" w:rsidP="002D12BA">
            <w:pPr>
              <w:pStyle w:val="Textoindependiente3"/>
              <w:contextualSpacing/>
              <w:jc w:val="both"/>
              <w:rPr>
                <w:rFonts w:ascii="Arial Narrow" w:hAnsi="Arial Narrow"/>
                <w:sz w:val="22"/>
                <w:szCs w:val="22"/>
              </w:rPr>
            </w:pPr>
          </w:p>
        </w:tc>
        <w:tc>
          <w:tcPr>
            <w:tcW w:w="1701" w:type="dxa"/>
            <w:vMerge/>
          </w:tcPr>
          <w:p w:rsidR="00FF4C5D" w:rsidRPr="004D04AA" w:rsidRDefault="00FF4C5D" w:rsidP="002D12BA">
            <w:pPr>
              <w:pStyle w:val="Textoindependiente3"/>
              <w:contextualSpacing/>
              <w:jc w:val="both"/>
              <w:rPr>
                <w:rFonts w:ascii="Arial Narrow" w:hAnsi="Arial Narrow"/>
                <w:sz w:val="22"/>
                <w:szCs w:val="22"/>
              </w:rPr>
            </w:pPr>
          </w:p>
        </w:tc>
        <w:tc>
          <w:tcPr>
            <w:tcW w:w="2127" w:type="dxa"/>
            <w:vAlign w:val="bottom"/>
          </w:tcPr>
          <w:p w:rsidR="00FF4C5D" w:rsidRDefault="00FF4C5D" w:rsidP="002D12BA">
            <w:pPr>
              <w:rPr>
                <w:rFonts w:ascii="Calibri" w:hAnsi="Calibri" w:cs="Calibri"/>
                <w:color w:val="000000"/>
                <w:sz w:val="22"/>
                <w:szCs w:val="22"/>
              </w:rPr>
            </w:pPr>
            <w:proofErr w:type="spellStart"/>
            <w:r>
              <w:rPr>
                <w:rFonts w:ascii="Calibri" w:hAnsi="Calibri" w:cs="Calibri"/>
                <w:color w:val="000000"/>
                <w:sz w:val="22"/>
                <w:szCs w:val="22"/>
              </w:rPr>
              <w:t>Pendrive</w:t>
            </w:r>
            <w:proofErr w:type="spellEnd"/>
          </w:p>
        </w:tc>
        <w:tc>
          <w:tcPr>
            <w:tcW w:w="1842" w:type="dxa"/>
            <w:vAlign w:val="bottom"/>
          </w:tcPr>
          <w:p w:rsidR="00FF4C5D" w:rsidRDefault="00FF4C5D" w:rsidP="002D12BA">
            <w:pPr>
              <w:jc w:val="right"/>
              <w:rPr>
                <w:rFonts w:ascii="Calibri" w:hAnsi="Calibri" w:cs="Calibri"/>
                <w:color w:val="000000"/>
                <w:sz w:val="22"/>
                <w:szCs w:val="22"/>
              </w:rPr>
            </w:pPr>
          </w:p>
        </w:tc>
        <w:tc>
          <w:tcPr>
            <w:tcW w:w="1985" w:type="dxa"/>
            <w:vAlign w:val="bottom"/>
          </w:tcPr>
          <w:p w:rsidR="00FF4C5D" w:rsidRDefault="00FF4C5D" w:rsidP="002D12BA">
            <w:pPr>
              <w:jc w:val="right"/>
              <w:rPr>
                <w:rFonts w:ascii="Calibri" w:hAnsi="Calibri" w:cs="Calibri"/>
                <w:color w:val="000000"/>
                <w:sz w:val="22"/>
                <w:szCs w:val="22"/>
              </w:rPr>
            </w:pPr>
            <w:r>
              <w:rPr>
                <w:rFonts w:ascii="Calibri" w:hAnsi="Calibri" w:cs="Calibri"/>
                <w:color w:val="000000"/>
                <w:sz w:val="22"/>
                <w:szCs w:val="22"/>
              </w:rPr>
              <w:t>450</w:t>
            </w:r>
          </w:p>
        </w:tc>
      </w:tr>
      <w:tr w:rsidR="00FF4C5D" w:rsidRPr="004D04AA" w:rsidTr="002D12BA">
        <w:trPr>
          <w:cantSplit/>
        </w:trPr>
        <w:tc>
          <w:tcPr>
            <w:tcW w:w="1134" w:type="dxa"/>
            <w:vMerge/>
          </w:tcPr>
          <w:p w:rsidR="00FF4C5D" w:rsidRPr="004D04AA" w:rsidRDefault="00FF4C5D" w:rsidP="002D12BA">
            <w:pPr>
              <w:pStyle w:val="Textoindependiente3"/>
              <w:contextualSpacing/>
              <w:jc w:val="both"/>
              <w:rPr>
                <w:rFonts w:ascii="Arial Narrow" w:hAnsi="Arial Narrow"/>
                <w:sz w:val="22"/>
                <w:szCs w:val="22"/>
              </w:rPr>
            </w:pPr>
          </w:p>
        </w:tc>
        <w:tc>
          <w:tcPr>
            <w:tcW w:w="1701" w:type="dxa"/>
            <w:vMerge/>
          </w:tcPr>
          <w:p w:rsidR="00FF4C5D" w:rsidRPr="004D04AA" w:rsidRDefault="00FF4C5D" w:rsidP="002D12BA">
            <w:pPr>
              <w:pStyle w:val="Textoindependiente3"/>
              <w:contextualSpacing/>
              <w:jc w:val="both"/>
              <w:rPr>
                <w:rFonts w:ascii="Arial Narrow" w:hAnsi="Arial Narrow"/>
                <w:sz w:val="22"/>
                <w:szCs w:val="22"/>
              </w:rPr>
            </w:pPr>
          </w:p>
        </w:tc>
        <w:tc>
          <w:tcPr>
            <w:tcW w:w="2127" w:type="dxa"/>
            <w:vAlign w:val="bottom"/>
          </w:tcPr>
          <w:p w:rsidR="00FF4C5D" w:rsidRDefault="00FF4C5D" w:rsidP="002D12BA">
            <w:pPr>
              <w:rPr>
                <w:rFonts w:ascii="Calibri" w:hAnsi="Calibri" w:cs="Calibri"/>
                <w:color w:val="000000"/>
                <w:sz w:val="22"/>
                <w:szCs w:val="22"/>
              </w:rPr>
            </w:pPr>
            <w:r>
              <w:rPr>
                <w:rFonts w:ascii="Calibri" w:hAnsi="Calibri" w:cs="Calibri"/>
                <w:color w:val="000000"/>
                <w:sz w:val="22"/>
                <w:szCs w:val="22"/>
              </w:rPr>
              <w:t>Diseño de Poster para el Congreso de Psicología de la Universidad de Buenos Aires</w:t>
            </w:r>
          </w:p>
        </w:tc>
        <w:tc>
          <w:tcPr>
            <w:tcW w:w="1842" w:type="dxa"/>
            <w:vAlign w:val="bottom"/>
          </w:tcPr>
          <w:p w:rsidR="00FF4C5D" w:rsidRDefault="00FF4C5D" w:rsidP="002D12BA">
            <w:pPr>
              <w:jc w:val="right"/>
              <w:rPr>
                <w:rFonts w:ascii="Calibri" w:hAnsi="Calibri" w:cs="Calibri"/>
                <w:color w:val="000000"/>
                <w:sz w:val="22"/>
                <w:szCs w:val="22"/>
              </w:rPr>
            </w:pPr>
          </w:p>
        </w:tc>
        <w:tc>
          <w:tcPr>
            <w:tcW w:w="1985" w:type="dxa"/>
            <w:vAlign w:val="bottom"/>
          </w:tcPr>
          <w:p w:rsidR="00FF4C5D" w:rsidRDefault="00FF4C5D" w:rsidP="002D12BA">
            <w:pPr>
              <w:jc w:val="right"/>
              <w:rPr>
                <w:rFonts w:ascii="Calibri" w:hAnsi="Calibri" w:cs="Calibri"/>
                <w:color w:val="000000"/>
                <w:sz w:val="22"/>
                <w:szCs w:val="22"/>
              </w:rPr>
            </w:pPr>
            <w:r>
              <w:rPr>
                <w:rFonts w:ascii="Calibri" w:hAnsi="Calibri" w:cs="Calibri"/>
                <w:color w:val="000000"/>
                <w:sz w:val="22"/>
                <w:szCs w:val="22"/>
              </w:rPr>
              <w:t>363</w:t>
            </w:r>
          </w:p>
        </w:tc>
      </w:tr>
      <w:tr w:rsidR="00FF4C5D" w:rsidRPr="004D04AA" w:rsidTr="002D12BA">
        <w:trPr>
          <w:cantSplit/>
        </w:trPr>
        <w:tc>
          <w:tcPr>
            <w:tcW w:w="1134" w:type="dxa"/>
            <w:vMerge/>
          </w:tcPr>
          <w:p w:rsidR="00FF4C5D" w:rsidRPr="004D04AA" w:rsidRDefault="00FF4C5D" w:rsidP="002D12BA">
            <w:pPr>
              <w:pStyle w:val="Textoindependiente3"/>
              <w:contextualSpacing/>
              <w:jc w:val="both"/>
              <w:rPr>
                <w:rFonts w:ascii="Arial Narrow" w:hAnsi="Arial Narrow"/>
                <w:sz w:val="22"/>
                <w:szCs w:val="22"/>
              </w:rPr>
            </w:pPr>
          </w:p>
        </w:tc>
        <w:tc>
          <w:tcPr>
            <w:tcW w:w="1701" w:type="dxa"/>
          </w:tcPr>
          <w:p w:rsidR="00FF4C5D" w:rsidRPr="004D04AA" w:rsidRDefault="00FF4C5D" w:rsidP="002D12BA">
            <w:pPr>
              <w:pStyle w:val="Textoindependiente3"/>
              <w:contextualSpacing/>
              <w:jc w:val="both"/>
              <w:rPr>
                <w:rFonts w:ascii="Arial Narrow" w:hAnsi="Arial Narrow"/>
                <w:sz w:val="22"/>
                <w:szCs w:val="22"/>
              </w:rPr>
            </w:pPr>
          </w:p>
          <w:p w:rsidR="00FF4C5D" w:rsidRPr="004D04AA" w:rsidRDefault="00FF4C5D" w:rsidP="002D12BA">
            <w:pPr>
              <w:pStyle w:val="Textoindependiente3"/>
              <w:contextualSpacing/>
              <w:jc w:val="both"/>
              <w:rPr>
                <w:rFonts w:ascii="Arial Narrow" w:hAnsi="Arial Narrow"/>
                <w:sz w:val="22"/>
                <w:szCs w:val="22"/>
              </w:rPr>
            </w:pPr>
            <w:r>
              <w:rPr>
                <w:rFonts w:ascii="Arial Narrow" w:hAnsi="Arial Narrow"/>
                <w:sz w:val="22"/>
                <w:szCs w:val="22"/>
              </w:rPr>
              <w:t>Pasajes aéreos/Asistencia a congresos</w:t>
            </w:r>
          </w:p>
        </w:tc>
        <w:tc>
          <w:tcPr>
            <w:tcW w:w="2127" w:type="dxa"/>
            <w:vAlign w:val="bottom"/>
          </w:tcPr>
          <w:p w:rsidR="00FF4C5D" w:rsidRDefault="00FF4C5D" w:rsidP="002D12BA">
            <w:pPr>
              <w:rPr>
                <w:rFonts w:ascii="Calibri" w:hAnsi="Calibri" w:cs="Calibri"/>
                <w:color w:val="000000"/>
                <w:sz w:val="22"/>
                <w:szCs w:val="22"/>
              </w:rPr>
            </w:pPr>
            <w:r>
              <w:rPr>
                <w:rFonts w:ascii="Calibri" w:hAnsi="Calibri" w:cs="Calibri"/>
                <w:color w:val="000000"/>
                <w:sz w:val="22"/>
                <w:szCs w:val="22"/>
              </w:rPr>
              <w:t>1 Pasaje de avión al congreso de San Antonio, Estados Unidos</w:t>
            </w:r>
          </w:p>
        </w:tc>
        <w:tc>
          <w:tcPr>
            <w:tcW w:w="1842" w:type="dxa"/>
          </w:tcPr>
          <w:p w:rsidR="00FF4C5D" w:rsidRPr="004D04AA" w:rsidRDefault="00FF4C5D" w:rsidP="002D12BA">
            <w:pPr>
              <w:pStyle w:val="Textoindependiente3"/>
              <w:contextualSpacing/>
              <w:jc w:val="both"/>
              <w:rPr>
                <w:rFonts w:ascii="Arial Narrow" w:hAnsi="Arial Narrow"/>
                <w:sz w:val="22"/>
                <w:szCs w:val="22"/>
              </w:rPr>
            </w:pPr>
          </w:p>
        </w:tc>
        <w:tc>
          <w:tcPr>
            <w:tcW w:w="1985" w:type="dxa"/>
          </w:tcPr>
          <w:p w:rsidR="00FF4C5D" w:rsidRDefault="00FF4C5D" w:rsidP="002D12BA">
            <w:pPr>
              <w:jc w:val="right"/>
              <w:rPr>
                <w:rFonts w:ascii="Calibri" w:hAnsi="Calibri" w:cs="Calibri"/>
                <w:color w:val="000000"/>
                <w:sz w:val="22"/>
                <w:szCs w:val="22"/>
              </w:rPr>
            </w:pPr>
            <w:r>
              <w:rPr>
                <w:rFonts w:ascii="Calibri" w:hAnsi="Calibri" w:cs="Calibri"/>
                <w:color w:val="000000"/>
                <w:sz w:val="22"/>
                <w:szCs w:val="22"/>
              </w:rPr>
              <w:t>40794</w:t>
            </w:r>
          </w:p>
          <w:p w:rsidR="00FF4C5D" w:rsidRPr="004D04AA" w:rsidRDefault="00FF4C5D" w:rsidP="002D12BA">
            <w:pPr>
              <w:pStyle w:val="Textoindependiente3"/>
              <w:contextualSpacing/>
              <w:jc w:val="right"/>
              <w:rPr>
                <w:rFonts w:ascii="Arial Narrow" w:hAnsi="Arial Narrow"/>
                <w:sz w:val="22"/>
                <w:szCs w:val="22"/>
              </w:rPr>
            </w:pPr>
          </w:p>
        </w:tc>
      </w:tr>
      <w:tr w:rsidR="00FF4C5D" w:rsidRPr="004D04AA" w:rsidTr="002D12BA">
        <w:trPr>
          <w:cantSplit/>
        </w:trPr>
        <w:tc>
          <w:tcPr>
            <w:tcW w:w="1134" w:type="dxa"/>
            <w:vMerge/>
          </w:tcPr>
          <w:p w:rsidR="00FF4C5D" w:rsidRPr="004D04AA" w:rsidRDefault="00FF4C5D" w:rsidP="002D12BA">
            <w:pPr>
              <w:pStyle w:val="Textoindependiente3"/>
              <w:contextualSpacing/>
              <w:jc w:val="both"/>
              <w:rPr>
                <w:rFonts w:ascii="Arial Narrow" w:hAnsi="Arial Narrow"/>
                <w:sz w:val="22"/>
                <w:szCs w:val="22"/>
              </w:rPr>
            </w:pPr>
          </w:p>
        </w:tc>
        <w:tc>
          <w:tcPr>
            <w:tcW w:w="1701" w:type="dxa"/>
          </w:tcPr>
          <w:p w:rsidR="00FF4C5D" w:rsidRPr="004D04AA" w:rsidRDefault="00FF4C5D" w:rsidP="002D12BA">
            <w:pPr>
              <w:pStyle w:val="Textoindependiente3"/>
              <w:contextualSpacing/>
              <w:jc w:val="both"/>
              <w:rPr>
                <w:rFonts w:ascii="Arial Narrow" w:hAnsi="Arial Narrow"/>
                <w:sz w:val="22"/>
                <w:szCs w:val="22"/>
              </w:rPr>
            </w:pPr>
            <w:r>
              <w:rPr>
                <w:rFonts w:ascii="Arial Narrow" w:hAnsi="Arial Narrow"/>
                <w:sz w:val="22"/>
                <w:szCs w:val="22"/>
              </w:rPr>
              <w:t>Asistencia a congresos</w:t>
            </w:r>
          </w:p>
        </w:tc>
        <w:tc>
          <w:tcPr>
            <w:tcW w:w="2127" w:type="dxa"/>
          </w:tcPr>
          <w:p w:rsidR="00FF4C5D" w:rsidRPr="004D04AA" w:rsidRDefault="00FF4C5D" w:rsidP="002D12BA">
            <w:pPr>
              <w:pStyle w:val="Textoindependiente3"/>
              <w:contextualSpacing/>
              <w:jc w:val="both"/>
              <w:rPr>
                <w:rFonts w:ascii="Arial Narrow" w:hAnsi="Arial Narrow"/>
                <w:sz w:val="22"/>
                <w:szCs w:val="22"/>
              </w:rPr>
            </w:pPr>
            <w:r>
              <w:rPr>
                <w:rFonts w:ascii="Arial Narrow" w:hAnsi="Arial Narrow"/>
                <w:sz w:val="22"/>
                <w:szCs w:val="22"/>
              </w:rPr>
              <w:t>1 Asistencia a congreso UBA de Cynthia Frascaroli</w:t>
            </w:r>
          </w:p>
        </w:tc>
        <w:tc>
          <w:tcPr>
            <w:tcW w:w="1842" w:type="dxa"/>
          </w:tcPr>
          <w:p w:rsidR="00FF4C5D" w:rsidRPr="004D04AA" w:rsidRDefault="00FF4C5D" w:rsidP="002D12BA">
            <w:pPr>
              <w:pStyle w:val="Textoindependiente3"/>
              <w:contextualSpacing/>
              <w:jc w:val="both"/>
              <w:rPr>
                <w:rFonts w:ascii="Arial Narrow" w:hAnsi="Arial Narrow"/>
                <w:sz w:val="22"/>
                <w:szCs w:val="22"/>
              </w:rPr>
            </w:pPr>
          </w:p>
        </w:tc>
        <w:tc>
          <w:tcPr>
            <w:tcW w:w="1985" w:type="dxa"/>
          </w:tcPr>
          <w:p w:rsidR="00FF4C5D" w:rsidRPr="004D04AA" w:rsidRDefault="00FF4C5D" w:rsidP="002D12BA">
            <w:pPr>
              <w:pStyle w:val="Textoindependiente3"/>
              <w:contextualSpacing/>
              <w:jc w:val="right"/>
              <w:rPr>
                <w:rFonts w:ascii="Arial Narrow" w:hAnsi="Arial Narrow"/>
                <w:sz w:val="22"/>
                <w:szCs w:val="22"/>
              </w:rPr>
            </w:pPr>
            <w:r>
              <w:rPr>
                <w:rFonts w:ascii="Arial Narrow" w:hAnsi="Arial Narrow"/>
                <w:sz w:val="22"/>
                <w:szCs w:val="22"/>
              </w:rPr>
              <w:t>1500</w:t>
            </w:r>
          </w:p>
        </w:tc>
      </w:tr>
      <w:tr w:rsidR="004D0BE0" w:rsidRPr="004D04AA" w:rsidTr="002D12BA">
        <w:trPr>
          <w:cantSplit/>
        </w:trPr>
        <w:tc>
          <w:tcPr>
            <w:tcW w:w="1134" w:type="dxa"/>
            <w:vMerge/>
          </w:tcPr>
          <w:p w:rsidR="004D0BE0" w:rsidRPr="004D04AA" w:rsidRDefault="004D0BE0" w:rsidP="002D12BA">
            <w:pPr>
              <w:pStyle w:val="Textoindependiente3"/>
              <w:contextualSpacing/>
              <w:jc w:val="both"/>
              <w:rPr>
                <w:rFonts w:ascii="Arial Narrow" w:hAnsi="Arial Narrow"/>
                <w:sz w:val="22"/>
                <w:szCs w:val="22"/>
              </w:rPr>
            </w:pPr>
          </w:p>
        </w:tc>
        <w:tc>
          <w:tcPr>
            <w:tcW w:w="1701" w:type="dxa"/>
            <w:vMerge w:val="restart"/>
          </w:tcPr>
          <w:p w:rsidR="004D0BE0" w:rsidRPr="00FF4C5D" w:rsidRDefault="004D0BE0" w:rsidP="00FF4C5D">
            <w:pPr>
              <w:pStyle w:val="Textoindependiente3"/>
              <w:contextualSpacing/>
              <w:jc w:val="both"/>
              <w:rPr>
                <w:rFonts w:ascii="Arial Narrow" w:hAnsi="Arial Narrow"/>
                <w:sz w:val="22"/>
                <w:szCs w:val="22"/>
              </w:rPr>
            </w:pPr>
            <w:r w:rsidRPr="00FF4C5D">
              <w:rPr>
                <w:rFonts w:ascii="Arial Narrow" w:hAnsi="Arial Narrow"/>
                <w:sz w:val="22"/>
                <w:szCs w:val="22"/>
              </w:rPr>
              <w:t>Equipamiento</w:t>
            </w:r>
          </w:p>
          <w:p w:rsidR="004D0BE0" w:rsidRPr="004D04AA" w:rsidRDefault="004D0BE0" w:rsidP="00FF4C5D">
            <w:pPr>
              <w:pStyle w:val="Textoindependiente3"/>
              <w:contextualSpacing/>
              <w:jc w:val="both"/>
              <w:rPr>
                <w:rFonts w:ascii="Arial Narrow" w:hAnsi="Arial Narrow"/>
                <w:sz w:val="22"/>
                <w:szCs w:val="22"/>
              </w:rPr>
            </w:pPr>
          </w:p>
        </w:tc>
        <w:tc>
          <w:tcPr>
            <w:tcW w:w="2127" w:type="dxa"/>
          </w:tcPr>
          <w:p w:rsidR="004D0BE0" w:rsidRPr="004D04AA" w:rsidRDefault="004D0BE0" w:rsidP="002D12BA">
            <w:pPr>
              <w:pStyle w:val="Textoindependiente3"/>
              <w:contextualSpacing/>
              <w:jc w:val="both"/>
              <w:rPr>
                <w:rFonts w:ascii="Arial Narrow" w:hAnsi="Arial Narrow"/>
                <w:sz w:val="22"/>
                <w:szCs w:val="22"/>
              </w:rPr>
            </w:pPr>
            <w:r>
              <w:rPr>
                <w:rFonts w:ascii="Arial Narrow" w:hAnsi="Arial Narrow"/>
                <w:sz w:val="22"/>
                <w:szCs w:val="22"/>
              </w:rPr>
              <w:t>1 Notebook</w:t>
            </w:r>
          </w:p>
        </w:tc>
        <w:tc>
          <w:tcPr>
            <w:tcW w:w="1842" w:type="dxa"/>
          </w:tcPr>
          <w:p w:rsidR="004D0BE0" w:rsidRPr="004D04AA" w:rsidRDefault="004D0BE0" w:rsidP="002D12BA">
            <w:pPr>
              <w:pStyle w:val="Textoindependiente3"/>
              <w:contextualSpacing/>
              <w:jc w:val="both"/>
              <w:rPr>
                <w:rFonts w:ascii="Arial Narrow" w:hAnsi="Arial Narrow"/>
                <w:sz w:val="22"/>
                <w:szCs w:val="22"/>
              </w:rPr>
            </w:pPr>
          </w:p>
        </w:tc>
        <w:tc>
          <w:tcPr>
            <w:tcW w:w="1985" w:type="dxa"/>
          </w:tcPr>
          <w:p w:rsidR="004D0BE0" w:rsidRPr="00A110A4" w:rsidRDefault="004D0BE0" w:rsidP="002D12BA">
            <w:pPr>
              <w:jc w:val="right"/>
              <w:rPr>
                <w:rFonts w:ascii="Calibri" w:hAnsi="Calibri" w:cs="Calibri"/>
                <w:color w:val="000000"/>
                <w:sz w:val="22"/>
                <w:szCs w:val="22"/>
              </w:rPr>
            </w:pPr>
            <w:r>
              <w:rPr>
                <w:rFonts w:ascii="Calibri" w:hAnsi="Calibri" w:cs="Calibri"/>
                <w:color w:val="000000"/>
                <w:sz w:val="22"/>
                <w:szCs w:val="22"/>
              </w:rPr>
              <w:t>18999</w:t>
            </w:r>
          </w:p>
        </w:tc>
      </w:tr>
      <w:tr w:rsidR="004D0BE0" w:rsidRPr="004D04AA" w:rsidTr="002D12BA">
        <w:trPr>
          <w:cantSplit/>
        </w:trPr>
        <w:tc>
          <w:tcPr>
            <w:tcW w:w="1134" w:type="dxa"/>
            <w:vMerge/>
          </w:tcPr>
          <w:p w:rsidR="004D0BE0" w:rsidRPr="004D04AA" w:rsidRDefault="004D0BE0" w:rsidP="002D12BA">
            <w:pPr>
              <w:pStyle w:val="Textoindependiente3"/>
              <w:contextualSpacing/>
              <w:jc w:val="both"/>
              <w:rPr>
                <w:rFonts w:ascii="Arial Narrow" w:hAnsi="Arial Narrow"/>
                <w:sz w:val="22"/>
                <w:szCs w:val="22"/>
              </w:rPr>
            </w:pPr>
          </w:p>
        </w:tc>
        <w:tc>
          <w:tcPr>
            <w:tcW w:w="1701" w:type="dxa"/>
            <w:vMerge/>
          </w:tcPr>
          <w:p w:rsidR="004D0BE0" w:rsidRPr="00FF4C5D" w:rsidRDefault="004D0BE0" w:rsidP="00FF4C5D">
            <w:pPr>
              <w:pStyle w:val="Textoindependiente3"/>
              <w:contextualSpacing/>
              <w:jc w:val="both"/>
              <w:rPr>
                <w:rFonts w:ascii="Arial Narrow" w:hAnsi="Arial Narrow"/>
                <w:sz w:val="22"/>
                <w:szCs w:val="22"/>
              </w:rPr>
            </w:pPr>
          </w:p>
        </w:tc>
        <w:tc>
          <w:tcPr>
            <w:tcW w:w="2127" w:type="dxa"/>
          </w:tcPr>
          <w:p w:rsidR="004D0BE0" w:rsidRDefault="004D0BE0" w:rsidP="002D12BA">
            <w:pPr>
              <w:pStyle w:val="Textoindependiente3"/>
              <w:contextualSpacing/>
              <w:jc w:val="both"/>
              <w:rPr>
                <w:rFonts w:ascii="Arial Narrow" w:hAnsi="Arial Narrow"/>
                <w:sz w:val="22"/>
                <w:szCs w:val="22"/>
              </w:rPr>
            </w:pPr>
            <w:r>
              <w:rPr>
                <w:rFonts w:ascii="Arial Narrow" w:hAnsi="Arial Narrow"/>
                <w:sz w:val="22"/>
                <w:szCs w:val="22"/>
              </w:rPr>
              <w:t>1 mouse</w:t>
            </w:r>
          </w:p>
        </w:tc>
        <w:tc>
          <w:tcPr>
            <w:tcW w:w="1842" w:type="dxa"/>
          </w:tcPr>
          <w:p w:rsidR="004D0BE0" w:rsidRPr="004D04AA" w:rsidRDefault="004D0BE0" w:rsidP="002D12BA">
            <w:pPr>
              <w:pStyle w:val="Textoindependiente3"/>
              <w:contextualSpacing/>
              <w:jc w:val="both"/>
              <w:rPr>
                <w:rFonts w:ascii="Arial Narrow" w:hAnsi="Arial Narrow"/>
                <w:sz w:val="22"/>
                <w:szCs w:val="22"/>
              </w:rPr>
            </w:pPr>
          </w:p>
        </w:tc>
        <w:tc>
          <w:tcPr>
            <w:tcW w:w="1985" w:type="dxa"/>
          </w:tcPr>
          <w:p w:rsidR="004D0BE0" w:rsidRDefault="004D0BE0" w:rsidP="002D12BA">
            <w:pPr>
              <w:jc w:val="right"/>
              <w:rPr>
                <w:rFonts w:ascii="Calibri" w:hAnsi="Calibri" w:cs="Calibri"/>
                <w:color w:val="000000"/>
                <w:sz w:val="22"/>
                <w:szCs w:val="22"/>
              </w:rPr>
            </w:pPr>
            <w:r>
              <w:rPr>
                <w:rFonts w:ascii="Calibri" w:hAnsi="Calibri" w:cs="Calibri"/>
                <w:color w:val="000000"/>
                <w:sz w:val="22"/>
                <w:szCs w:val="22"/>
              </w:rPr>
              <w:t>299</w:t>
            </w:r>
          </w:p>
        </w:tc>
      </w:tr>
      <w:tr w:rsidR="00FF4C5D" w:rsidRPr="004D04AA" w:rsidTr="002D12BA">
        <w:trPr>
          <w:cantSplit/>
        </w:trPr>
        <w:tc>
          <w:tcPr>
            <w:tcW w:w="1134" w:type="dxa"/>
            <w:vMerge/>
          </w:tcPr>
          <w:p w:rsidR="00FF4C5D" w:rsidRPr="004D04AA" w:rsidRDefault="00FF4C5D" w:rsidP="002D12BA">
            <w:pPr>
              <w:pStyle w:val="Textoindependiente3"/>
              <w:contextualSpacing/>
              <w:jc w:val="both"/>
              <w:rPr>
                <w:rFonts w:ascii="Arial Narrow" w:hAnsi="Arial Narrow"/>
                <w:sz w:val="22"/>
                <w:szCs w:val="22"/>
              </w:rPr>
            </w:pPr>
          </w:p>
        </w:tc>
        <w:tc>
          <w:tcPr>
            <w:tcW w:w="1701" w:type="dxa"/>
          </w:tcPr>
          <w:p w:rsidR="00FF4C5D" w:rsidRDefault="00FF4C5D" w:rsidP="002D12BA">
            <w:pPr>
              <w:jc w:val="both"/>
              <w:rPr>
                <w:rFonts w:ascii="Calibri" w:hAnsi="Calibri" w:cs="Calibri"/>
                <w:color w:val="000000"/>
                <w:sz w:val="22"/>
                <w:szCs w:val="22"/>
              </w:rPr>
            </w:pPr>
            <w:r>
              <w:rPr>
                <w:rFonts w:ascii="Calibri" w:hAnsi="Calibri" w:cs="Calibri"/>
                <w:color w:val="000000"/>
                <w:sz w:val="22"/>
                <w:szCs w:val="22"/>
              </w:rPr>
              <w:t>Servicios de Terceros</w:t>
            </w:r>
          </w:p>
        </w:tc>
        <w:tc>
          <w:tcPr>
            <w:tcW w:w="2127" w:type="dxa"/>
          </w:tcPr>
          <w:p w:rsidR="00FF4C5D" w:rsidRDefault="00FF4C5D" w:rsidP="002D12BA">
            <w:pPr>
              <w:pStyle w:val="Textoindependiente3"/>
              <w:contextualSpacing/>
              <w:jc w:val="both"/>
              <w:rPr>
                <w:rFonts w:ascii="Arial Narrow" w:hAnsi="Arial Narrow"/>
                <w:sz w:val="22"/>
                <w:szCs w:val="22"/>
              </w:rPr>
            </w:pPr>
            <w:r>
              <w:rPr>
                <w:rFonts w:ascii="Arial Narrow" w:hAnsi="Arial Narrow"/>
                <w:sz w:val="22"/>
                <w:szCs w:val="22"/>
              </w:rPr>
              <w:t xml:space="preserve">Corrección de estilo en inglés del </w:t>
            </w:r>
            <w:proofErr w:type="spellStart"/>
            <w:r>
              <w:rPr>
                <w:rFonts w:ascii="Arial Narrow" w:hAnsi="Arial Narrow"/>
                <w:sz w:val="22"/>
                <w:szCs w:val="22"/>
              </w:rPr>
              <w:t>artñiculo</w:t>
            </w:r>
            <w:proofErr w:type="spellEnd"/>
            <w:r>
              <w:rPr>
                <w:rFonts w:ascii="Arial Narrow" w:hAnsi="Arial Narrow"/>
                <w:sz w:val="22"/>
                <w:szCs w:val="22"/>
              </w:rPr>
              <w:t xml:space="preserve"> enviado a la revista </w:t>
            </w:r>
            <w:proofErr w:type="spellStart"/>
            <w:r>
              <w:rPr>
                <w:rFonts w:ascii="Arial Narrow" w:hAnsi="Arial Narrow"/>
                <w:sz w:val="22"/>
                <w:szCs w:val="22"/>
              </w:rPr>
              <w:t>Military</w:t>
            </w:r>
            <w:proofErr w:type="spellEnd"/>
            <w:r>
              <w:rPr>
                <w:rFonts w:ascii="Arial Narrow" w:hAnsi="Arial Narrow"/>
                <w:sz w:val="22"/>
                <w:szCs w:val="22"/>
              </w:rPr>
              <w:t xml:space="preserve"> </w:t>
            </w:r>
            <w:proofErr w:type="spellStart"/>
            <w:r>
              <w:rPr>
                <w:rFonts w:ascii="Arial Narrow" w:hAnsi="Arial Narrow"/>
                <w:sz w:val="22"/>
                <w:szCs w:val="22"/>
              </w:rPr>
              <w:t>Psychology</w:t>
            </w:r>
            <w:proofErr w:type="spellEnd"/>
          </w:p>
        </w:tc>
        <w:tc>
          <w:tcPr>
            <w:tcW w:w="1842" w:type="dxa"/>
          </w:tcPr>
          <w:p w:rsidR="00FF4C5D" w:rsidRPr="004D04AA" w:rsidRDefault="00FF4C5D" w:rsidP="002D12BA">
            <w:pPr>
              <w:pStyle w:val="Textoindependiente3"/>
              <w:contextualSpacing/>
              <w:jc w:val="both"/>
              <w:rPr>
                <w:rFonts w:ascii="Arial Narrow" w:hAnsi="Arial Narrow"/>
                <w:sz w:val="22"/>
                <w:szCs w:val="22"/>
              </w:rPr>
            </w:pPr>
          </w:p>
        </w:tc>
        <w:tc>
          <w:tcPr>
            <w:tcW w:w="1985" w:type="dxa"/>
          </w:tcPr>
          <w:p w:rsidR="00FF4C5D" w:rsidRDefault="00FF4C5D" w:rsidP="002D12BA">
            <w:pPr>
              <w:jc w:val="right"/>
              <w:rPr>
                <w:rFonts w:ascii="Calibri" w:hAnsi="Calibri" w:cs="Calibri"/>
                <w:color w:val="000000"/>
                <w:sz w:val="22"/>
                <w:szCs w:val="22"/>
              </w:rPr>
            </w:pPr>
            <w:r>
              <w:rPr>
                <w:rFonts w:ascii="Calibri" w:hAnsi="Calibri" w:cs="Calibri"/>
                <w:color w:val="000000"/>
                <w:sz w:val="22"/>
                <w:szCs w:val="22"/>
              </w:rPr>
              <w:t>1400</w:t>
            </w:r>
          </w:p>
        </w:tc>
      </w:tr>
      <w:tr w:rsidR="000D1C30" w:rsidRPr="004D04AA" w:rsidTr="002D12BA">
        <w:trPr>
          <w:cantSplit/>
        </w:trPr>
        <w:tc>
          <w:tcPr>
            <w:tcW w:w="6804" w:type="dxa"/>
            <w:gridSpan w:val="4"/>
          </w:tcPr>
          <w:p w:rsidR="000D1C30" w:rsidRPr="004D04AA" w:rsidRDefault="000D1C30" w:rsidP="002D12BA">
            <w:pPr>
              <w:pStyle w:val="Textoindependiente3"/>
              <w:contextualSpacing/>
              <w:jc w:val="both"/>
              <w:rPr>
                <w:rFonts w:ascii="Arial Narrow" w:hAnsi="Arial Narrow"/>
                <w:b/>
                <w:sz w:val="22"/>
                <w:szCs w:val="22"/>
              </w:rPr>
            </w:pPr>
          </w:p>
          <w:p w:rsidR="000D1C30" w:rsidRPr="004D04AA" w:rsidRDefault="000D1C30" w:rsidP="002D12BA">
            <w:pPr>
              <w:pStyle w:val="Textoindependiente3"/>
              <w:contextualSpacing/>
              <w:jc w:val="both"/>
              <w:rPr>
                <w:rFonts w:ascii="Arial Narrow" w:hAnsi="Arial Narrow"/>
                <w:sz w:val="22"/>
                <w:szCs w:val="22"/>
              </w:rPr>
            </w:pPr>
            <w:r w:rsidRPr="004D04AA">
              <w:rPr>
                <w:rFonts w:ascii="Arial Narrow" w:hAnsi="Arial Narrow"/>
                <w:b/>
                <w:sz w:val="22"/>
                <w:szCs w:val="22"/>
              </w:rPr>
              <w:t>Costo total objetivo 1</w:t>
            </w:r>
            <w:r>
              <w:rPr>
                <w:rFonts w:ascii="Arial Narrow" w:hAnsi="Arial Narrow"/>
                <w:b/>
                <w:sz w:val="22"/>
                <w:szCs w:val="22"/>
              </w:rPr>
              <w:t xml:space="preserve">: </w:t>
            </w:r>
          </w:p>
        </w:tc>
        <w:tc>
          <w:tcPr>
            <w:tcW w:w="1985" w:type="dxa"/>
          </w:tcPr>
          <w:p w:rsidR="000D1C30" w:rsidRPr="004D04AA" w:rsidRDefault="00FF4C5D" w:rsidP="00060200">
            <w:pPr>
              <w:jc w:val="right"/>
              <w:rPr>
                <w:rFonts w:ascii="Arial Narrow" w:hAnsi="Arial Narrow"/>
                <w:b/>
                <w:sz w:val="22"/>
                <w:szCs w:val="22"/>
              </w:rPr>
            </w:pPr>
            <w:r>
              <w:rPr>
                <w:rFonts w:ascii="Calibri" w:hAnsi="Calibri" w:cs="Calibri"/>
                <w:color w:val="000000"/>
                <w:sz w:val="22"/>
                <w:szCs w:val="22"/>
              </w:rPr>
              <w:t>68.</w:t>
            </w:r>
            <w:r w:rsidR="00060200">
              <w:rPr>
                <w:rFonts w:ascii="Calibri" w:hAnsi="Calibri" w:cs="Calibri"/>
                <w:color w:val="000000"/>
                <w:sz w:val="22"/>
                <w:szCs w:val="22"/>
              </w:rPr>
              <w:t>803,95</w:t>
            </w:r>
          </w:p>
        </w:tc>
      </w:tr>
      <w:tr w:rsidR="005D7B4F" w:rsidRPr="004D04AA" w:rsidTr="00DE6097">
        <w:trPr>
          <w:cantSplit/>
        </w:trPr>
        <w:tc>
          <w:tcPr>
            <w:tcW w:w="1134" w:type="dxa"/>
            <w:vMerge w:val="restart"/>
          </w:tcPr>
          <w:p w:rsidR="005D7B4F" w:rsidRPr="004D04AA" w:rsidRDefault="005D7B4F" w:rsidP="005758E4">
            <w:pPr>
              <w:pStyle w:val="Textoindependiente3"/>
              <w:contextualSpacing/>
              <w:jc w:val="both"/>
              <w:rPr>
                <w:rFonts w:ascii="Arial Narrow" w:hAnsi="Arial Narrow"/>
                <w:sz w:val="22"/>
                <w:szCs w:val="22"/>
              </w:rPr>
            </w:pPr>
          </w:p>
          <w:p w:rsidR="005D7B4F" w:rsidRDefault="000D1C30" w:rsidP="005758E4">
            <w:pPr>
              <w:pStyle w:val="Textoindependiente3"/>
              <w:contextualSpacing/>
              <w:jc w:val="both"/>
              <w:rPr>
                <w:rFonts w:ascii="Arial Narrow" w:hAnsi="Arial Narrow"/>
                <w:sz w:val="22"/>
                <w:szCs w:val="22"/>
              </w:rPr>
            </w:pPr>
            <w:r>
              <w:rPr>
                <w:rFonts w:ascii="Arial Narrow" w:hAnsi="Arial Narrow"/>
                <w:sz w:val="22"/>
                <w:szCs w:val="22"/>
              </w:rPr>
              <w:t>2</w:t>
            </w:r>
            <w:r w:rsidR="005D7B4F" w:rsidRPr="004D04AA">
              <w:rPr>
                <w:rFonts w:ascii="Arial Narrow" w:hAnsi="Arial Narrow"/>
                <w:sz w:val="22"/>
                <w:szCs w:val="22"/>
              </w:rPr>
              <w:t>.</w:t>
            </w:r>
          </w:p>
          <w:p w:rsidR="00EE3091" w:rsidRDefault="00EE3091" w:rsidP="005758E4">
            <w:pPr>
              <w:pStyle w:val="Textoindependiente3"/>
              <w:contextualSpacing/>
              <w:jc w:val="both"/>
              <w:rPr>
                <w:rFonts w:ascii="Arial Narrow" w:hAnsi="Arial Narrow"/>
                <w:sz w:val="22"/>
                <w:szCs w:val="22"/>
              </w:rPr>
            </w:pPr>
            <w:r>
              <w:rPr>
                <w:rFonts w:ascii="Arial Narrow" w:hAnsi="Arial Narrow"/>
                <w:sz w:val="22"/>
                <w:szCs w:val="22"/>
              </w:rPr>
              <w:t>Estudio 2:</w:t>
            </w:r>
          </w:p>
          <w:p w:rsidR="00EE3091" w:rsidRPr="000D1C30" w:rsidRDefault="00EE3091" w:rsidP="00EE3091">
            <w:pPr>
              <w:jc w:val="both"/>
              <w:rPr>
                <w:rFonts w:ascii="Arial Narrow" w:hAnsi="Arial Narrow"/>
                <w:sz w:val="22"/>
                <w:szCs w:val="22"/>
              </w:rPr>
            </w:pPr>
            <w:r w:rsidRPr="000D1C30">
              <w:rPr>
                <w:rFonts w:ascii="Arial Narrow" w:hAnsi="Arial Narrow"/>
                <w:sz w:val="22"/>
                <w:szCs w:val="22"/>
              </w:rPr>
              <w:t>Analizar el ejemplo personal en una acti</w:t>
            </w:r>
            <w:r>
              <w:rPr>
                <w:rFonts w:ascii="Arial Narrow" w:hAnsi="Arial Narrow"/>
                <w:sz w:val="22"/>
                <w:szCs w:val="22"/>
              </w:rPr>
              <w:t>vi</w:t>
            </w:r>
            <w:r w:rsidRPr="000D1C30">
              <w:rPr>
                <w:rFonts w:ascii="Arial Narrow" w:hAnsi="Arial Narrow"/>
                <w:sz w:val="22"/>
                <w:szCs w:val="22"/>
              </w:rPr>
              <w:t xml:space="preserve">dad </w:t>
            </w:r>
            <w:proofErr w:type="spellStart"/>
            <w:r w:rsidRPr="000D1C30">
              <w:rPr>
                <w:rFonts w:ascii="Arial Narrow" w:hAnsi="Arial Narrow"/>
                <w:sz w:val="22"/>
                <w:szCs w:val="22"/>
              </w:rPr>
              <w:t>semi</w:t>
            </w:r>
            <w:proofErr w:type="spellEnd"/>
            <w:r w:rsidRPr="000D1C30">
              <w:rPr>
                <w:rFonts w:ascii="Arial Narrow" w:hAnsi="Arial Narrow"/>
                <w:sz w:val="22"/>
                <w:szCs w:val="22"/>
              </w:rPr>
              <w:t>-experimental para analizar las conductas de los cadetes de IV año</w:t>
            </w:r>
          </w:p>
          <w:p w:rsidR="00EE3091" w:rsidRPr="004D04AA" w:rsidRDefault="00EE3091" w:rsidP="005758E4">
            <w:pPr>
              <w:pStyle w:val="Textoindependiente3"/>
              <w:contextualSpacing/>
              <w:jc w:val="both"/>
              <w:rPr>
                <w:rFonts w:ascii="Arial Narrow" w:hAnsi="Arial Narrow"/>
                <w:sz w:val="22"/>
                <w:szCs w:val="22"/>
              </w:rPr>
            </w:pPr>
          </w:p>
        </w:tc>
        <w:tc>
          <w:tcPr>
            <w:tcW w:w="1701" w:type="dxa"/>
            <w:vMerge w:val="restart"/>
          </w:tcPr>
          <w:p w:rsidR="005D7B4F" w:rsidRPr="004D04AA" w:rsidRDefault="005D7B4F" w:rsidP="005758E4">
            <w:pPr>
              <w:pStyle w:val="Textoindependiente3"/>
              <w:contextualSpacing/>
              <w:jc w:val="both"/>
              <w:rPr>
                <w:rFonts w:ascii="Arial Narrow" w:hAnsi="Arial Narrow"/>
                <w:sz w:val="22"/>
                <w:szCs w:val="22"/>
              </w:rPr>
            </w:pPr>
          </w:p>
          <w:p w:rsidR="005D7B4F" w:rsidRPr="004D04AA" w:rsidRDefault="00F86F3D" w:rsidP="005758E4">
            <w:pPr>
              <w:pStyle w:val="Textoindependiente3"/>
              <w:contextualSpacing/>
              <w:jc w:val="both"/>
              <w:rPr>
                <w:rFonts w:ascii="Arial Narrow" w:hAnsi="Arial Narrow"/>
                <w:sz w:val="22"/>
                <w:szCs w:val="22"/>
              </w:rPr>
            </w:pPr>
            <w:r>
              <w:rPr>
                <w:rFonts w:ascii="Arial Narrow" w:hAnsi="Arial Narrow"/>
                <w:sz w:val="22"/>
                <w:szCs w:val="22"/>
              </w:rPr>
              <w:t>Bienes de consumo</w:t>
            </w:r>
          </w:p>
        </w:tc>
        <w:tc>
          <w:tcPr>
            <w:tcW w:w="2127" w:type="dxa"/>
          </w:tcPr>
          <w:p w:rsidR="005D7B4F" w:rsidRPr="004D04AA" w:rsidRDefault="00F86F3D" w:rsidP="005758E4">
            <w:pPr>
              <w:pStyle w:val="Textoindependiente3"/>
              <w:contextualSpacing/>
              <w:jc w:val="both"/>
              <w:rPr>
                <w:rFonts w:ascii="Arial Narrow" w:hAnsi="Arial Narrow"/>
                <w:sz w:val="22"/>
                <w:szCs w:val="22"/>
              </w:rPr>
            </w:pPr>
            <w:r>
              <w:rPr>
                <w:rFonts w:ascii="Arial Narrow" w:hAnsi="Arial Narrow"/>
                <w:sz w:val="22"/>
                <w:szCs w:val="22"/>
              </w:rPr>
              <w:t>M</w:t>
            </w:r>
            <w:r w:rsidRPr="00F86F3D">
              <w:rPr>
                <w:rFonts w:ascii="Arial Narrow" w:hAnsi="Arial Narrow"/>
                <w:sz w:val="22"/>
                <w:szCs w:val="22"/>
              </w:rPr>
              <w:t>at</w:t>
            </w:r>
            <w:r>
              <w:rPr>
                <w:rFonts w:ascii="Arial Narrow" w:hAnsi="Arial Narrow"/>
                <w:sz w:val="22"/>
                <w:szCs w:val="22"/>
              </w:rPr>
              <w:t>erial</w:t>
            </w:r>
            <w:r w:rsidRPr="00F86F3D">
              <w:rPr>
                <w:rFonts w:ascii="Arial Narrow" w:hAnsi="Arial Narrow"/>
                <w:sz w:val="22"/>
                <w:szCs w:val="22"/>
              </w:rPr>
              <w:t xml:space="preserve"> para </w:t>
            </w:r>
            <w:r>
              <w:rPr>
                <w:rFonts w:ascii="Arial Narrow" w:hAnsi="Arial Narrow"/>
                <w:sz w:val="22"/>
                <w:szCs w:val="22"/>
              </w:rPr>
              <w:t>realización de vinchas para i</w:t>
            </w:r>
            <w:r w:rsidRPr="00F86F3D">
              <w:rPr>
                <w:rFonts w:ascii="Arial Narrow" w:hAnsi="Arial Narrow"/>
                <w:sz w:val="22"/>
                <w:szCs w:val="22"/>
              </w:rPr>
              <w:t>dentif</w:t>
            </w:r>
            <w:r>
              <w:rPr>
                <w:rFonts w:ascii="Arial Narrow" w:hAnsi="Arial Narrow"/>
                <w:sz w:val="22"/>
                <w:szCs w:val="22"/>
              </w:rPr>
              <w:t>icar</w:t>
            </w:r>
            <w:r w:rsidRPr="00F86F3D">
              <w:rPr>
                <w:rFonts w:ascii="Arial Narrow" w:hAnsi="Arial Narrow"/>
                <w:sz w:val="22"/>
                <w:szCs w:val="22"/>
              </w:rPr>
              <w:t xml:space="preserve"> </w:t>
            </w:r>
            <w:r>
              <w:rPr>
                <w:rFonts w:ascii="Arial Narrow" w:hAnsi="Arial Narrow"/>
                <w:sz w:val="22"/>
                <w:szCs w:val="22"/>
              </w:rPr>
              <w:t xml:space="preserve">el </w:t>
            </w:r>
            <w:r w:rsidRPr="00F86F3D">
              <w:rPr>
                <w:rFonts w:ascii="Arial Narrow" w:hAnsi="Arial Narrow"/>
                <w:sz w:val="22"/>
                <w:szCs w:val="22"/>
              </w:rPr>
              <w:t>ejerc</w:t>
            </w:r>
            <w:r>
              <w:rPr>
                <w:rFonts w:ascii="Arial Narrow" w:hAnsi="Arial Narrow"/>
                <w:sz w:val="22"/>
                <w:szCs w:val="22"/>
              </w:rPr>
              <w:t>icio de</w:t>
            </w:r>
            <w:r w:rsidRPr="00F86F3D">
              <w:rPr>
                <w:rFonts w:ascii="Arial Narrow" w:hAnsi="Arial Narrow"/>
                <w:sz w:val="22"/>
                <w:szCs w:val="22"/>
              </w:rPr>
              <w:t xml:space="preserve"> </w:t>
            </w:r>
            <w:proofErr w:type="spellStart"/>
            <w:r w:rsidRPr="00F86F3D">
              <w:rPr>
                <w:rFonts w:ascii="Arial Narrow" w:hAnsi="Arial Narrow"/>
                <w:sz w:val="22"/>
                <w:szCs w:val="22"/>
              </w:rPr>
              <w:t>paintball</w:t>
            </w:r>
            <w:proofErr w:type="spellEnd"/>
          </w:p>
        </w:tc>
        <w:tc>
          <w:tcPr>
            <w:tcW w:w="1842" w:type="dxa"/>
          </w:tcPr>
          <w:p w:rsidR="005D7B4F" w:rsidRPr="004D04AA" w:rsidRDefault="005D7B4F" w:rsidP="005758E4">
            <w:pPr>
              <w:pStyle w:val="Textoindependiente3"/>
              <w:contextualSpacing/>
              <w:jc w:val="both"/>
              <w:rPr>
                <w:rFonts w:ascii="Arial Narrow" w:hAnsi="Arial Narrow"/>
                <w:sz w:val="22"/>
                <w:szCs w:val="22"/>
              </w:rPr>
            </w:pPr>
          </w:p>
        </w:tc>
        <w:tc>
          <w:tcPr>
            <w:tcW w:w="1985" w:type="dxa"/>
          </w:tcPr>
          <w:p w:rsidR="005D7B4F" w:rsidRPr="004D04AA" w:rsidRDefault="00F86F3D" w:rsidP="00D82A90">
            <w:pPr>
              <w:pStyle w:val="Textoindependiente3"/>
              <w:contextualSpacing/>
              <w:jc w:val="right"/>
              <w:rPr>
                <w:rFonts w:ascii="Arial Narrow" w:hAnsi="Arial Narrow"/>
                <w:sz w:val="22"/>
                <w:szCs w:val="22"/>
              </w:rPr>
            </w:pPr>
            <w:r>
              <w:rPr>
                <w:rFonts w:ascii="Arial Narrow" w:hAnsi="Arial Narrow"/>
                <w:sz w:val="22"/>
                <w:szCs w:val="22"/>
              </w:rPr>
              <w:t>6</w:t>
            </w:r>
            <w:r w:rsidR="00D82A90">
              <w:rPr>
                <w:rFonts w:ascii="Arial Narrow" w:hAnsi="Arial Narrow"/>
                <w:sz w:val="22"/>
                <w:szCs w:val="22"/>
              </w:rPr>
              <w:t>2</w:t>
            </w:r>
            <w:r>
              <w:rPr>
                <w:rFonts w:ascii="Arial Narrow" w:hAnsi="Arial Narrow"/>
                <w:sz w:val="22"/>
                <w:szCs w:val="22"/>
              </w:rPr>
              <w:t>0</w:t>
            </w:r>
          </w:p>
        </w:tc>
      </w:tr>
      <w:tr w:rsidR="005D7B4F" w:rsidRPr="004D04AA" w:rsidTr="00DE6097">
        <w:trPr>
          <w:cantSplit/>
        </w:trPr>
        <w:tc>
          <w:tcPr>
            <w:tcW w:w="1134" w:type="dxa"/>
            <w:vMerge/>
          </w:tcPr>
          <w:p w:rsidR="005D7B4F" w:rsidRPr="004D04AA" w:rsidRDefault="005D7B4F" w:rsidP="005758E4">
            <w:pPr>
              <w:pStyle w:val="Textoindependiente3"/>
              <w:contextualSpacing/>
              <w:jc w:val="both"/>
              <w:rPr>
                <w:rFonts w:ascii="Arial Narrow" w:hAnsi="Arial Narrow"/>
                <w:sz w:val="22"/>
                <w:szCs w:val="22"/>
              </w:rPr>
            </w:pPr>
          </w:p>
        </w:tc>
        <w:tc>
          <w:tcPr>
            <w:tcW w:w="1701" w:type="dxa"/>
            <w:vMerge/>
          </w:tcPr>
          <w:p w:rsidR="005D7B4F" w:rsidRPr="004D04AA" w:rsidRDefault="005D7B4F" w:rsidP="005758E4">
            <w:pPr>
              <w:pStyle w:val="Textoindependiente3"/>
              <w:contextualSpacing/>
              <w:jc w:val="both"/>
              <w:rPr>
                <w:rFonts w:ascii="Arial Narrow" w:hAnsi="Arial Narrow"/>
                <w:sz w:val="22"/>
                <w:szCs w:val="22"/>
              </w:rPr>
            </w:pPr>
          </w:p>
        </w:tc>
        <w:tc>
          <w:tcPr>
            <w:tcW w:w="2127" w:type="dxa"/>
          </w:tcPr>
          <w:p w:rsidR="005D7B4F" w:rsidRPr="004D04AA" w:rsidRDefault="00F86F3D" w:rsidP="005758E4">
            <w:pPr>
              <w:pStyle w:val="Textoindependiente3"/>
              <w:contextualSpacing/>
              <w:jc w:val="both"/>
              <w:rPr>
                <w:rFonts w:ascii="Arial Narrow" w:hAnsi="Arial Narrow"/>
                <w:sz w:val="22"/>
                <w:szCs w:val="22"/>
              </w:rPr>
            </w:pPr>
            <w:r w:rsidRPr="00F86F3D">
              <w:rPr>
                <w:rFonts w:ascii="Arial Narrow" w:hAnsi="Arial Narrow"/>
                <w:sz w:val="22"/>
                <w:szCs w:val="22"/>
              </w:rPr>
              <w:t>Material par</w:t>
            </w:r>
            <w:r>
              <w:rPr>
                <w:rFonts w:ascii="Arial Narrow" w:hAnsi="Arial Narrow"/>
                <w:sz w:val="22"/>
                <w:szCs w:val="22"/>
              </w:rPr>
              <w:t>a realización de vinchas para i</w:t>
            </w:r>
            <w:r w:rsidRPr="00F86F3D">
              <w:rPr>
                <w:rFonts w:ascii="Arial Narrow" w:hAnsi="Arial Narrow"/>
                <w:sz w:val="22"/>
                <w:szCs w:val="22"/>
              </w:rPr>
              <w:t>dentificar el ejerci</w:t>
            </w:r>
            <w:r>
              <w:rPr>
                <w:rFonts w:ascii="Arial Narrow" w:hAnsi="Arial Narrow"/>
                <w:sz w:val="22"/>
                <w:szCs w:val="22"/>
              </w:rPr>
              <w:t>ci</w:t>
            </w:r>
            <w:r w:rsidRPr="00F86F3D">
              <w:rPr>
                <w:rFonts w:ascii="Arial Narrow" w:hAnsi="Arial Narrow"/>
                <w:sz w:val="22"/>
                <w:szCs w:val="22"/>
              </w:rPr>
              <w:t xml:space="preserve">o de </w:t>
            </w:r>
            <w:proofErr w:type="spellStart"/>
            <w:r w:rsidRPr="00F86F3D">
              <w:rPr>
                <w:rFonts w:ascii="Arial Narrow" w:hAnsi="Arial Narrow"/>
                <w:sz w:val="22"/>
                <w:szCs w:val="22"/>
              </w:rPr>
              <w:t>paintball</w:t>
            </w:r>
            <w:proofErr w:type="spellEnd"/>
          </w:p>
        </w:tc>
        <w:tc>
          <w:tcPr>
            <w:tcW w:w="1842" w:type="dxa"/>
          </w:tcPr>
          <w:p w:rsidR="005D7B4F" w:rsidRPr="004D04AA" w:rsidRDefault="005D7B4F" w:rsidP="005758E4">
            <w:pPr>
              <w:pStyle w:val="Textoindependiente3"/>
              <w:contextualSpacing/>
              <w:jc w:val="both"/>
              <w:rPr>
                <w:rFonts w:ascii="Arial Narrow" w:hAnsi="Arial Narrow"/>
                <w:sz w:val="22"/>
                <w:szCs w:val="22"/>
              </w:rPr>
            </w:pPr>
          </w:p>
        </w:tc>
        <w:tc>
          <w:tcPr>
            <w:tcW w:w="1985" w:type="dxa"/>
          </w:tcPr>
          <w:p w:rsidR="005D7B4F" w:rsidRPr="004D04AA" w:rsidRDefault="00F86F3D" w:rsidP="00F86F3D">
            <w:pPr>
              <w:pStyle w:val="Textoindependiente3"/>
              <w:contextualSpacing/>
              <w:jc w:val="right"/>
              <w:rPr>
                <w:rFonts w:ascii="Arial Narrow" w:hAnsi="Arial Narrow"/>
                <w:sz w:val="22"/>
                <w:szCs w:val="22"/>
              </w:rPr>
            </w:pPr>
            <w:r>
              <w:rPr>
                <w:rFonts w:ascii="Arial Narrow" w:hAnsi="Arial Narrow"/>
                <w:sz w:val="22"/>
                <w:szCs w:val="22"/>
              </w:rPr>
              <w:t>632</w:t>
            </w:r>
          </w:p>
        </w:tc>
      </w:tr>
      <w:tr w:rsidR="00F86F3D" w:rsidRPr="004D04AA" w:rsidTr="00DE6097">
        <w:trPr>
          <w:cantSplit/>
        </w:trPr>
        <w:tc>
          <w:tcPr>
            <w:tcW w:w="1134" w:type="dxa"/>
          </w:tcPr>
          <w:p w:rsidR="00F86F3D" w:rsidRPr="004D04AA" w:rsidRDefault="00F86F3D" w:rsidP="005758E4">
            <w:pPr>
              <w:pStyle w:val="Textoindependiente3"/>
              <w:contextualSpacing/>
              <w:jc w:val="both"/>
              <w:rPr>
                <w:rFonts w:ascii="Arial Narrow" w:hAnsi="Arial Narrow"/>
                <w:sz w:val="22"/>
                <w:szCs w:val="22"/>
              </w:rPr>
            </w:pPr>
          </w:p>
        </w:tc>
        <w:tc>
          <w:tcPr>
            <w:tcW w:w="1701" w:type="dxa"/>
          </w:tcPr>
          <w:p w:rsidR="00F86F3D" w:rsidRPr="004D04AA" w:rsidRDefault="00F86F3D" w:rsidP="005758E4">
            <w:pPr>
              <w:pStyle w:val="Textoindependiente3"/>
              <w:contextualSpacing/>
              <w:jc w:val="both"/>
              <w:rPr>
                <w:rFonts w:ascii="Arial Narrow" w:hAnsi="Arial Narrow"/>
                <w:sz w:val="22"/>
                <w:szCs w:val="22"/>
              </w:rPr>
            </w:pPr>
          </w:p>
        </w:tc>
        <w:tc>
          <w:tcPr>
            <w:tcW w:w="2127" w:type="dxa"/>
          </w:tcPr>
          <w:p w:rsidR="00F86F3D" w:rsidRPr="00F86F3D" w:rsidRDefault="00F86F3D" w:rsidP="005758E4">
            <w:pPr>
              <w:pStyle w:val="Textoindependiente3"/>
              <w:contextualSpacing/>
              <w:jc w:val="both"/>
              <w:rPr>
                <w:rFonts w:ascii="Arial Narrow" w:hAnsi="Arial Narrow"/>
                <w:sz w:val="22"/>
                <w:szCs w:val="22"/>
              </w:rPr>
            </w:pPr>
            <w:r>
              <w:rPr>
                <w:rFonts w:ascii="Arial Narrow" w:hAnsi="Arial Narrow"/>
                <w:sz w:val="22"/>
                <w:szCs w:val="22"/>
              </w:rPr>
              <w:t>Má</w:t>
            </w:r>
            <w:r w:rsidRPr="00F86F3D">
              <w:rPr>
                <w:rFonts w:ascii="Arial Narrow" w:hAnsi="Arial Narrow"/>
                <w:sz w:val="22"/>
                <w:szCs w:val="22"/>
              </w:rPr>
              <w:t xml:space="preserve">scara </w:t>
            </w:r>
            <w:proofErr w:type="spellStart"/>
            <w:r w:rsidRPr="00F86F3D">
              <w:rPr>
                <w:rFonts w:ascii="Arial Narrow" w:hAnsi="Arial Narrow"/>
                <w:sz w:val="22"/>
                <w:szCs w:val="22"/>
              </w:rPr>
              <w:t>empire</w:t>
            </w:r>
            <w:proofErr w:type="spellEnd"/>
            <w:r w:rsidRPr="00F86F3D">
              <w:rPr>
                <w:rFonts w:ascii="Arial Narrow" w:hAnsi="Arial Narrow"/>
                <w:sz w:val="22"/>
                <w:szCs w:val="22"/>
              </w:rPr>
              <w:t xml:space="preserve"> </w:t>
            </w:r>
            <w:proofErr w:type="spellStart"/>
            <w:r w:rsidRPr="00F86F3D">
              <w:rPr>
                <w:rFonts w:ascii="Arial Narrow" w:hAnsi="Arial Narrow"/>
                <w:sz w:val="22"/>
                <w:szCs w:val="22"/>
              </w:rPr>
              <w:t>heliz</w:t>
            </w:r>
            <w:proofErr w:type="spellEnd"/>
            <w:r w:rsidRPr="00F86F3D">
              <w:rPr>
                <w:rFonts w:ascii="Arial Narrow" w:hAnsi="Arial Narrow"/>
                <w:sz w:val="22"/>
                <w:szCs w:val="22"/>
              </w:rPr>
              <w:t xml:space="preserve"> - </w:t>
            </w:r>
            <w:proofErr w:type="spellStart"/>
            <w:r w:rsidRPr="00F86F3D">
              <w:rPr>
                <w:rFonts w:ascii="Arial Narrow" w:hAnsi="Arial Narrow"/>
                <w:sz w:val="22"/>
                <w:szCs w:val="22"/>
              </w:rPr>
              <w:t>painball</w:t>
            </w:r>
            <w:proofErr w:type="spellEnd"/>
            <w:r w:rsidRPr="00F86F3D">
              <w:rPr>
                <w:rFonts w:ascii="Arial Narrow" w:hAnsi="Arial Narrow"/>
                <w:sz w:val="22"/>
                <w:szCs w:val="22"/>
              </w:rPr>
              <w:t xml:space="preserve"> x </w:t>
            </w:r>
            <w:r>
              <w:rPr>
                <w:rFonts w:ascii="Arial Narrow" w:hAnsi="Arial Narrow"/>
                <w:sz w:val="22"/>
                <w:szCs w:val="22"/>
              </w:rPr>
              <w:t>9</w:t>
            </w:r>
          </w:p>
        </w:tc>
        <w:tc>
          <w:tcPr>
            <w:tcW w:w="1842" w:type="dxa"/>
          </w:tcPr>
          <w:p w:rsidR="00F86F3D" w:rsidRPr="004D04AA" w:rsidRDefault="00F86F3D" w:rsidP="005758E4">
            <w:pPr>
              <w:pStyle w:val="Textoindependiente3"/>
              <w:contextualSpacing/>
              <w:jc w:val="both"/>
              <w:rPr>
                <w:rFonts w:ascii="Arial Narrow" w:hAnsi="Arial Narrow"/>
                <w:sz w:val="22"/>
                <w:szCs w:val="22"/>
              </w:rPr>
            </w:pPr>
          </w:p>
        </w:tc>
        <w:tc>
          <w:tcPr>
            <w:tcW w:w="1985" w:type="dxa"/>
          </w:tcPr>
          <w:p w:rsidR="00F86F3D" w:rsidRDefault="00F86F3D" w:rsidP="00F86F3D">
            <w:pPr>
              <w:pStyle w:val="Textoindependiente3"/>
              <w:contextualSpacing/>
              <w:jc w:val="right"/>
              <w:rPr>
                <w:rFonts w:ascii="Arial Narrow" w:hAnsi="Arial Narrow"/>
                <w:sz w:val="22"/>
                <w:szCs w:val="22"/>
              </w:rPr>
            </w:pPr>
            <w:r>
              <w:rPr>
                <w:rFonts w:ascii="Arial Narrow" w:hAnsi="Arial Narrow"/>
                <w:sz w:val="22"/>
                <w:szCs w:val="22"/>
              </w:rPr>
              <w:t>18900</w:t>
            </w:r>
          </w:p>
        </w:tc>
      </w:tr>
      <w:tr w:rsidR="00F86F3D" w:rsidRPr="004D04AA" w:rsidTr="00DE6097">
        <w:trPr>
          <w:cantSplit/>
        </w:trPr>
        <w:tc>
          <w:tcPr>
            <w:tcW w:w="1134" w:type="dxa"/>
          </w:tcPr>
          <w:p w:rsidR="00F86F3D" w:rsidRPr="004D04AA" w:rsidRDefault="00F86F3D" w:rsidP="005758E4">
            <w:pPr>
              <w:pStyle w:val="Textoindependiente3"/>
              <w:contextualSpacing/>
              <w:jc w:val="both"/>
              <w:rPr>
                <w:rFonts w:ascii="Arial Narrow" w:hAnsi="Arial Narrow"/>
                <w:sz w:val="22"/>
                <w:szCs w:val="22"/>
              </w:rPr>
            </w:pPr>
          </w:p>
        </w:tc>
        <w:tc>
          <w:tcPr>
            <w:tcW w:w="1701" w:type="dxa"/>
          </w:tcPr>
          <w:p w:rsidR="00F86F3D" w:rsidRPr="004D04AA" w:rsidRDefault="00F86F3D" w:rsidP="005758E4">
            <w:pPr>
              <w:pStyle w:val="Textoindependiente3"/>
              <w:contextualSpacing/>
              <w:jc w:val="both"/>
              <w:rPr>
                <w:rFonts w:ascii="Arial Narrow" w:hAnsi="Arial Narrow"/>
                <w:sz w:val="22"/>
                <w:szCs w:val="22"/>
              </w:rPr>
            </w:pPr>
          </w:p>
        </w:tc>
        <w:tc>
          <w:tcPr>
            <w:tcW w:w="2127" w:type="dxa"/>
          </w:tcPr>
          <w:p w:rsidR="00F86F3D" w:rsidRPr="00F86F3D" w:rsidRDefault="00F86F3D" w:rsidP="005758E4">
            <w:pPr>
              <w:pStyle w:val="Textoindependiente3"/>
              <w:contextualSpacing/>
              <w:jc w:val="both"/>
              <w:rPr>
                <w:rFonts w:ascii="Arial Narrow" w:hAnsi="Arial Narrow"/>
                <w:sz w:val="22"/>
                <w:szCs w:val="22"/>
              </w:rPr>
            </w:pPr>
            <w:r w:rsidRPr="00F86F3D">
              <w:rPr>
                <w:rFonts w:ascii="Arial Narrow" w:hAnsi="Arial Narrow"/>
                <w:sz w:val="22"/>
                <w:szCs w:val="22"/>
              </w:rPr>
              <w:t>F</w:t>
            </w:r>
            <w:r>
              <w:rPr>
                <w:rFonts w:ascii="Arial Narrow" w:hAnsi="Arial Narrow"/>
                <w:sz w:val="22"/>
                <w:szCs w:val="22"/>
              </w:rPr>
              <w:t>ranelas para limpiar má</w:t>
            </w:r>
            <w:r w:rsidRPr="00F86F3D">
              <w:rPr>
                <w:rFonts w:ascii="Arial Narrow" w:hAnsi="Arial Narrow"/>
                <w:sz w:val="22"/>
                <w:szCs w:val="22"/>
              </w:rPr>
              <w:t xml:space="preserve">scaras </w:t>
            </w:r>
            <w:proofErr w:type="spellStart"/>
            <w:r w:rsidRPr="00F86F3D">
              <w:rPr>
                <w:rFonts w:ascii="Arial Narrow" w:hAnsi="Arial Narrow"/>
                <w:sz w:val="22"/>
                <w:szCs w:val="22"/>
              </w:rPr>
              <w:t>paintball</w:t>
            </w:r>
            <w:proofErr w:type="spellEnd"/>
          </w:p>
        </w:tc>
        <w:tc>
          <w:tcPr>
            <w:tcW w:w="1842" w:type="dxa"/>
          </w:tcPr>
          <w:p w:rsidR="00F86F3D" w:rsidRPr="004D04AA" w:rsidRDefault="00F86F3D" w:rsidP="005758E4">
            <w:pPr>
              <w:pStyle w:val="Textoindependiente3"/>
              <w:contextualSpacing/>
              <w:jc w:val="both"/>
              <w:rPr>
                <w:rFonts w:ascii="Arial Narrow" w:hAnsi="Arial Narrow"/>
                <w:sz w:val="22"/>
                <w:szCs w:val="22"/>
              </w:rPr>
            </w:pPr>
          </w:p>
        </w:tc>
        <w:tc>
          <w:tcPr>
            <w:tcW w:w="1985" w:type="dxa"/>
          </w:tcPr>
          <w:p w:rsidR="00F86F3D" w:rsidRDefault="00F86F3D" w:rsidP="00F86F3D">
            <w:pPr>
              <w:pStyle w:val="Textoindependiente3"/>
              <w:contextualSpacing/>
              <w:jc w:val="right"/>
              <w:rPr>
                <w:rFonts w:ascii="Arial Narrow" w:hAnsi="Arial Narrow"/>
                <w:sz w:val="22"/>
                <w:szCs w:val="22"/>
              </w:rPr>
            </w:pPr>
            <w:r>
              <w:rPr>
                <w:rFonts w:ascii="Arial Narrow" w:hAnsi="Arial Narrow"/>
                <w:sz w:val="22"/>
                <w:szCs w:val="22"/>
              </w:rPr>
              <w:t>300</w:t>
            </w:r>
          </w:p>
        </w:tc>
      </w:tr>
      <w:tr w:rsidR="00FF4C5D" w:rsidRPr="00F86F3D" w:rsidTr="00DE6097">
        <w:trPr>
          <w:cantSplit/>
        </w:trPr>
        <w:tc>
          <w:tcPr>
            <w:tcW w:w="1134" w:type="dxa"/>
          </w:tcPr>
          <w:p w:rsidR="00FF4C5D" w:rsidRPr="004D04AA" w:rsidRDefault="00FF4C5D" w:rsidP="005758E4">
            <w:pPr>
              <w:pStyle w:val="Textoindependiente3"/>
              <w:contextualSpacing/>
              <w:jc w:val="both"/>
              <w:rPr>
                <w:rFonts w:ascii="Arial Narrow" w:hAnsi="Arial Narrow"/>
                <w:sz w:val="22"/>
                <w:szCs w:val="22"/>
              </w:rPr>
            </w:pPr>
          </w:p>
        </w:tc>
        <w:tc>
          <w:tcPr>
            <w:tcW w:w="1701" w:type="dxa"/>
          </w:tcPr>
          <w:p w:rsidR="00FF4C5D" w:rsidRPr="004D04AA" w:rsidRDefault="00FF4C5D" w:rsidP="005758E4">
            <w:pPr>
              <w:pStyle w:val="Textoindependiente3"/>
              <w:contextualSpacing/>
              <w:jc w:val="both"/>
              <w:rPr>
                <w:rFonts w:ascii="Arial Narrow" w:hAnsi="Arial Narrow"/>
                <w:sz w:val="22"/>
                <w:szCs w:val="22"/>
              </w:rPr>
            </w:pPr>
          </w:p>
        </w:tc>
        <w:tc>
          <w:tcPr>
            <w:tcW w:w="2127" w:type="dxa"/>
          </w:tcPr>
          <w:p w:rsidR="00FF4C5D" w:rsidRPr="00F86F3D" w:rsidRDefault="00FF4C5D" w:rsidP="005758E4">
            <w:pPr>
              <w:pStyle w:val="Textoindependiente3"/>
              <w:contextualSpacing/>
              <w:jc w:val="both"/>
              <w:rPr>
                <w:rFonts w:ascii="Arial Narrow" w:hAnsi="Arial Narrow"/>
                <w:sz w:val="22"/>
                <w:szCs w:val="22"/>
                <w:lang w:val="en-US"/>
              </w:rPr>
            </w:pPr>
            <w:proofErr w:type="spellStart"/>
            <w:r>
              <w:rPr>
                <w:rFonts w:ascii="Arial Narrow" w:hAnsi="Arial Narrow"/>
                <w:sz w:val="22"/>
                <w:szCs w:val="22"/>
                <w:lang w:val="en-US"/>
              </w:rPr>
              <w:t>Artículos</w:t>
            </w:r>
            <w:proofErr w:type="spellEnd"/>
            <w:r>
              <w:rPr>
                <w:rFonts w:ascii="Arial Narrow" w:hAnsi="Arial Narrow"/>
                <w:sz w:val="22"/>
                <w:szCs w:val="22"/>
                <w:lang w:val="en-US"/>
              </w:rPr>
              <w:t xml:space="preserve"> de </w:t>
            </w:r>
            <w:proofErr w:type="spellStart"/>
            <w:r>
              <w:rPr>
                <w:rFonts w:ascii="Arial Narrow" w:hAnsi="Arial Narrow"/>
                <w:sz w:val="22"/>
                <w:szCs w:val="22"/>
                <w:lang w:val="en-US"/>
              </w:rPr>
              <w:t>librería</w:t>
            </w:r>
            <w:proofErr w:type="spellEnd"/>
          </w:p>
        </w:tc>
        <w:tc>
          <w:tcPr>
            <w:tcW w:w="1842" w:type="dxa"/>
          </w:tcPr>
          <w:p w:rsidR="00FF4C5D" w:rsidRPr="00F86F3D" w:rsidRDefault="00FF4C5D" w:rsidP="005758E4">
            <w:pPr>
              <w:pStyle w:val="Textoindependiente3"/>
              <w:contextualSpacing/>
              <w:jc w:val="both"/>
              <w:rPr>
                <w:rFonts w:ascii="Arial Narrow" w:hAnsi="Arial Narrow"/>
                <w:sz w:val="22"/>
                <w:szCs w:val="22"/>
                <w:lang w:val="en-US"/>
              </w:rPr>
            </w:pPr>
          </w:p>
        </w:tc>
        <w:tc>
          <w:tcPr>
            <w:tcW w:w="1985" w:type="dxa"/>
          </w:tcPr>
          <w:p w:rsidR="00FF4C5D" w:rsidRDefault="00FF4C5D" w:rsidP="00F86F3D">
            <w:pPr>
              <w:pStyle w:val="Textoindependiente3"/>
              <w:contextualSpacing/>
              <w:jc w:val="right"/>
              <w:rPr>
                <w:rFonts w:ascii="Arial Narrow" w:hAnsi="Arial Narrow"/>
                <w:sz w:val="22"/>
                <w:szCs w:val="22"/>
                <w:lang w:val="en-US"/>
              </w:rPr>
            </w:pPr>
            <w:r>
              <w:rPr>
                <w:rFonts w:ascii="Arial Narrow" w:hAnsi="Arial Narrow"/>
                <w:sz w:val="22"/>
                <w:szCs w:val="22"/>
                <w:lang w:val="en-US"/>
              </w:rPr>
              <w:t>211</w:t>
            </w:r>
          </w:p>
        </w:tc>
      </w:tr>
      <w:tr w:rsidR="00F86F3D" w:rsidRPr="00F86F3D" w:rsidTr="00DE6097">
        <w:trPr>
          <w:cantSplit/>
        </w:trPr>
        <w:tc>
          <w:tcPr>
            <w:tcW w:w="1134" w:type="dxa"/>
          </w:tcPr>
          <w:p w:rsidR="00F86F3D" w:rsidRPr="004D04AA" w:rsidRDefault="00F86F3D" w:rsidP="005758E4">
            <w:pPr>
              <w:pStyle w:val="Textoindependiente3"/>
              <w:contextualSpacing/>
              <w:jc w:val="both"/>
              <w:rPr>
                <w:rFonts w:ascii="Arial Narrow" w:hAnsi="Arial Narrow"/>
                <w:sz w:val="22"/>
                <w:szCs w:val="22"/>
              </w:rPr>
            </w:pPr>
          </w:p>
        </w:tc>
        <w:tc>
          <w:tcPr>
            <w:tcW w:w="1701" w:type="dxa"/>
          </w:tcPr>
          <w:p w:rsidR="00F86F3D" w:rsidRPr="004D04AA" w:rsidRDefault="00F86F3D" w:rsidP="005758E4">
            <w:pPr>
              <w:pStyle w:val="Textoindependiente3"/>
              <w:contextualSpacing/>
              <w:jc w:val="both"/>
              <w:rPr>
                <w:rFonts w:ascii="Arial Narrow" w:hAnsi="Arial Narrow"/>
                <w:sz w:val="22"/>
                <w:szCs w:val="22"/>
              </w:rPr>
            </w:pPr>
          </w:p>
        </w:tc>
        <w:tc>
          <w:tcPr>
            <w:tcW w:w="2127" w:type="dxa"/>
          </w:tcPr>
          <w:p w:rsidR="00F86F3D" w:rsidRPr="00F86F3D" w:rsidRDefault="00F86F3D" w:rsidP="005758E4">
            <w:pPr>
              <w:pStyle w:val="Textoindependiente3"/>
              <w:contextualSpacing/>
              <w:jc w:val="both"/>
              <w:rPr>
                <w:rFonts w:ascii="Arial Narrow" w:hAnsi="Arial Narrow"/>
                <w:sz w:val="22"/>
                <w:szCs w:val="22"/>
                <w:lang w:val="en-US"/>
              </w:rPr>
            </w:pPr>
            <w:proofErr w:type="spellStart"/>
            <w:r w:rsidRPr="00F86F3D">
              <w:rPr>
                <w:rFonts w:ascii="Arial Narrow" w:hAnsi="Arial Narrow"/>
                <w:sz w:val="22"/>
                <w:szCs w:val="22"/>
                <w:lang w:val="en-US"/>
              </w:rPr>
              <w:t>Tablas</w:t>
            </w:r>
            <w:proofErr w:type="spellEnd"/>
            <w:r w:rsidRPr="00F86F3D">
              <w:rPr>
                <w:rFonts w:ascii="Arial Narrow" w:hAnsi="Arial Narrow"/>
                <w:sz w:val="22"/>
                <w:szCs w:val="22"/>
                <w:lang w:val="en-US"/>
              </w:rPr>
              <w:t xml:space="preserve"> </w:t>
            </w:r>
            <w:proofErr w:type="spellStart"/>
            <w:r w:rsidRPr="00F86F3D">
              <w:rPr>
                <w:rFonts w:ascii="Arial Narrow" w:hAnsi="Arial Narrow"/>
                <w:sz w:val="22"/>
                <w:szCs w:val="22"/>
                <w:lang w:val="en-US"/>
              </w:rPr>
              <w:t>apoyo</w:t>
            </w:r>
            <w:proofErr w:type="spellEnd"/>
            <w:r w:rsidRPr="00F86F3D">
              <w:rPr>
                <w:rFonts w:ascii="Arial Narrow" w:hAnsi="Arial Narrow"/>
                <w:sz w:val="22"/>
                <w:szCs w:val="22"/>
                <w:lang w:val="en-US"/>
              </w:rPr>
              <w:t xml:space="preserve"> p/</w:t>
            </w:r>
            <w:proofErr w:type="spellStart"/>
            <w:r w:rsidRPr="00F86F3D">
              <w:rPr>
                <w:rFonts w:ascii="Arial Narrow" w:hAnsi="Arial Narrow"/>
                <w:sz w:val="22"/>
                <w:szCs w:val="22"/>
                <w:lang w:val="en-US"/>
              </w:rPr>
              <w:t>evaluac</w:t>
            </w:r>
            <w:proofErr w:type="spellEnd"/>
            <w:r w:rsidRPr="00F86F3D">
              <w:rPr>
                <w:rFonts w:ascii="Arial Narrow" w:hAnsi="Arial Narrow"/>
                <w:sz w:val="22"/>
                <w:szCs w:val="22"/>
                <w:lang w:val="en-US"/>
              </w:rPr>
              <w:t xml:space="preserve"> act paintball</w:t>
            </w:r>
          </w:p>
        </w:tc>
        <w:tc>
          <w:tcPr>
            <w:tcW w:w="1842" w:type="dxa"/>
          </w:tcPr>
          <w:p w:rsidR="00F86F3D" w:rsidRPr="00F86F3D" w:rsidRDefault="00F86F3D" w:rsidP="005758E4">
            <w:pPr>
              <w:pStyle w:val="Textoindependiente3"/>
              <w:contextualSpacing/>
              <w:jc w:val="both"/>
              <w:rPr>
                <w:rFonts w:ascii="Arial Narrow" w:hAnsi="Arial Narrow"/>
                <w:sz w:val="22"/>
                <w:szCs w:val="22"/>
                <w:lang w:val="en-US"/>
              </w:rPr>
            </w:pPr>
          </w:p>
        </w:tc>
        <w:tc>
          <w:tcPr>
            <w:tcW w:w="1985" w:type="dxa"/>
          </w:tcPr>
          <w:p w:rsidR="00F86F3D" w:rsidRPr="00F86F3D" w:rsidRDefault="00F86F3D" w:rsidP="00F86F3D">
            <w:pPr>
              <w:pStyle w:val="Textoindependiente3"/>
              <w:contextualSpacing/>
              <w:jc w:val="right"/>
              <w:rPr>
                <w:rFonts w:ascii="Arial Narrow" w:hAnsi="Arial Narrow"/>
                <w:sz w:val="22"/>
                <w:szCs w:val="22"/>
                <w:lang w:val="en-US"/>
              </w:rPr>
            </w:pPr>
            <w:r>
              <w:rPr>
                <w:rFonts w:ascii="Arial Narrow" w:hAnsi="Arial Narrow"/>
                <w:sz w:val="22"/>
                <w:szCs w:val="22"/>
                <w:lang w:val="en-US"/>
              </w:rPr>
              <w:t>260</w:t>
            </w:r>
          </w:p>
        </w:tc>
      </w:tr>
      <w:tr w:rsidR="00F86F3D" w:rsidRPr="00F86F3D" w:rsidTr="00DE6097">
        <w:trPr>
          <w:cantSplit/>
        </w:trPr>
        <w:tc>
          <w:tcPr>
            <w:tcW w:w="1134" w:type="dxa"/>
          </w:tcPr>
          <w:p w:rsidR="00F86F3D" w:rsidRPr="00F86F3D" w:rsidRDefault="00F86F3D" w:rsidP="005758E4">
            <w:pPr>
              <w:pStyle w:val="Textoindependiente3"/>
              <w:contextualSpacing/>
              <w:jc w:val="both"/>
              <w:rPr>
                <w:rFonts w:ascii="Arial Narrow" w:hAnsi="Arial Narrow"/>
                <w:sz w:val="22"/>
                <w:szCs w:val="22"/>
                <w:lang w:val="en-US"/>
              </w:rPr>
            </w:pPr>
          </w:p>
        </w:tc>
        <w:tc>
          <w:tcPr>
            <w:tcW w:w="1701" w:type="dxa"/>
          </w:tcPr>
          <w:p w:rsidR="00F86F3D" w:rsidRPr="00F86F3D" w:rsidRDefault="00F86F3D" w:rsidP="005758E4">
            <w:pPr>
              <w:pStyle w:val="Textoindependiente3"/>
              <w:contextualSpacing/>
              <w:jc w:val="both"/>
              <w:rPr>
                <w:rFonts w:ascii="Arial Narrow" w:hAnsi="Arial Narrow"/>
                <w:sz w:val="22"/>
                <w:szCs w:val="22"/>
                <w:lang w:val="en-US"/>
              </w:rPr>
            </w:pPr>
          </w:p>
        </w:tc>
        <w:tc>
          <w:tcPr>
            <w:tcW w:w="2127" w:type="dxa"/>
          </w:tcPr>
          <w:p w:rsidR="00F86F3D" w:rsidRPr="00F86F3D" w:rsidRDefault="00F86F3D" w:rsidP="005758E4">
            <w:pPr>
              <w:pStyle w:val="Textoindependiente3"/>
              <w:contextualSpacing/>
              <w:jc w:val="both"/>
              <w:rPr>
                <w:rFonts w:ascii="Arial Narrow" w:hAnsi="Arial Narrow"/>
                <w:sz w:val="22"/>
                <w:szCs w:val="22"/>
                <w:lang w:val="en-US"/>
              </w:rPr>
            </w:pPr>
            <w:proofErr w:type="spellStart"/>
            <w:r>
              <w:rPr>
                <w:rFonts w:ascii="Arial Narrow" w:hAnsi="Arial Narrow"/>
                <w:sz w:val="22"/>
                <w:szCs w:val="22"/>
                <w:lang w:val="en-US"/>
              </w:rPr>
              <w:t>Librería</w:t>
            </w:r>
            <w:proofErr w:type="spellEnd"/>
            <w:r>
              <w:rPr>
                <w:rFonts w:ascii="Arial Narrow" w:hAnsi="Arial Narrow"/>
                <w:sz w:val="22"/>
                <w:szCs w:val="22"/>
                <w:lang w:val="en-US"/>
              </w:rPr>
              <w:t xml:space="preserve"> general</w:t>
            </w:r>
          </w:p>
        </w:tc>
        <w:tc>
          <w:tcPr>
            <w:tcW w:w="1842" w:type="dxa"/>
          </w:tcPr>
          <w:p w:rsidR="00F86F3D" w:rsidRPr="00F86F3D" w:rsidRDefault="00F86F3D" w:rsidP="005758E4">
            <w:pPr>
              <w:pStyle w:val="Textoindependiente3"/>
              <w:contextualSpacing/>
              <w:jc w:val="both"/>
              <w:rPr>
                <w:rFonts w:ascii="Arial Narrow" w:hAnsi="Arial Narrow"/>
                <w:sz w:val="22"/>
                <w:szCs w:val="22"/>
                <w:lang w:val="en-US"/>
              </w:rPr>
            </w:pPr>
          </w:p>
        </w:tc>
        <w:tc>
          <w:tcPr>
            <w:tcW w:w="1985" w:type="dxa"/>
          </w:tcPr>
          <w:p w:rsidR="00F86F3D" w:rsidRPr="00F86F3D" w:rsidRDefault="00FF4C5D" w:rsidP="00F86F3D">
            <w:pPr>
              <w:pStyle w:val="Textoindependiente3"/>
              <w:contextualSpacing/>
              <w:jc w:val="right"/>
              <w:rPr>
                <w:rFonts w:ascii="Arial Narrow" w:hAnsi="Arial Narrow"/>
                <w:sz w:val="22"/>
                <w:szCs w:val="22"/>
                <w:lang w:val="en-US"/>
              </w:rPr>
            </w:pPr>
            <w:r>
              <w:rPr>
                <w:rFonts w:ascii="Arial Narrow" w:hAnsi="Arial Narrow"/>
                <w:sz w:val="22"/>
                <w:szCs w:val="22"/>
                <w:lang w:val="en-US"/>
              </w:rPr>
              <w:t>273,01</w:t>
            </w:r>
          </w:p>
        </w:tc>
      </w:tr>
      <w:tr w:rsidR="005D7B4F" w:rsidRPr="004D04AA" w:rsidTr="00DE6097">
        <w:trPr>
          <w:cantSplit/>
        </w:trPr>
        <w:tc>
          <w:tcPr>
            <w:tcW w:w="6804" w:type="dxa"/>
            <w:gridSpan w:val="4"/>
          </w:tcPr>
          <w:p w:rsidR="00DE6097" w:rsidRPr="00F86F3D" w:rsidRDefault="00DE6097" w:rsidP="005758E4">
            <w:pPr>
              <w:pStyle w:val="Textoindependiente3"/>
              <w:contextualSpacing/>
              <w:jc w:val="both"/>
              <w:rPr>
                <w:rFonts w:ascii="Arial Narrow" w:hAnsi="Arial Narrow"/>
                <w:b/>
                <w:sz w:val="22"/>
                <w:szCs w:val="22"/>
                <w:lang w:val="en-US"/>
              </w:rPr>
            </w:pPr>
          </w:p>
          <w:p w:rsidR="005D7B4F" w:rsidRPr="004D04AA" w:rsidRDefault="005D7B4F" w:rsidP="005758E4">
            <w:pPr>
              <w:pStyle w:val="Textoindependiente3"/>
              <w:contextualSpacing/>
              <w:jc w:val="both"/>
              <w:rPr>
                <w:rFonts w:ascii="Arial Narrow" w:hAnsi="Arial Narrow"/>
                <w:sz w:val="22"/>
                <w:szCs w:val="22"/>
              </w:rPr>
            </w:pPr>
            <w:r w:rsidRPr="004D04AA">
              <w:rPr>
                <w:rFonts w:ascii="Arial Narrow" w:hAnsi="Arial Narrow"/>
                <w:b/>
                <w:sz w:val="22"/>
                <w:szCs w:val="22"/>
              </w:rPr>
              <w:t xml:space="preserve">Costo total objetivo </w:t>
            </w:r>
            <w:r w:rsidR="00FF4C5D">
              <w:rPr>
                <w:rFonts w:ascii="Arial Narrow" w:hAnsi="Arial Narrow"/>
                <w:b/>
                <w:sz w:val="22"/>
                <w:szCs w:val="22"/>
              </w:rPr>
              <w:t>2</w:t>
            </w:r>
          </w:p>
        </w:tc>
        <w:tc>
          <w:tcPr>
            <w:tcW w:w="1985" w:type="dxa"/>
          </w:tcPr>
          <w:p w:rsidR="005D7B4F" w:rsidRPr="004D04AA" w:rsidRDefault="00FF4C5D" w:rsidP="00FF4C5D">
            <w:pPr>
              <w:pStyle w:val="Textoindependiente3"/>
              <w:contextualSpacing/>
              <w:jc w:val="right"/>
              <w:rPr>
                <w:rFonts w:ascii="Arial Narrow" w:hAnsi="Arial Narrow"/>
                <w:b/>
                <w:sz w:val="22"/>
                <w:szCs w:val="22"/>
              </w:rPr>
            </w:pPr>
            <w:r>
              <w:rPr>
                <w:rFonts w:ascii="Arial Narrow" w:hAnsi="Arial Narrow"/>
                <w:b/>
                <w:sz w:val="22"/>
                <w:szCs w:val="22"/>
              </w:rPr>
              <w:t>2</w:t>
            </w:r>
            <w:r w:rsidR="00060200">
              <w:rPr>
                <w:rFonts w:ascii="Arial Narrow" w:hAnsi="Arial Narrow"/>
                <w:b/>
                <w:sz w:val="22"/>
                <w:szCs w:val="22"/>
              </w:rPr>
              <w:t>1.196,01</w:t>
            </w:r>
          </w:p>
        </w:tc>
      </w:tr>
      <w:tr w:rsidR="0073650B" w:rsidRPr="004D04AA" w:rsidTr="00DE6097">
        <w:trPr>
          <w:cantSplit/>
        </w:trPr>
        <w:tc>
          <w:tcPr>
            <w:tcW w:w="6804" w:type="dxa"/>
            <w:gridSpan w:val="4"/>
          </w:tcPr>
          <w:p w:rsidR="0073650B" w:rsidRPr="00F86F3D" w:rsidRDefault="0073650B" w:rsidP="005758E4">
            <w:pPr>
              <w:pStyle w:val="Textoindependiente3"/>
              <w:contextualSpacing/>
              <w:jc w:val="both"/>
              <w:rPr>
                <w:rFonts w:ascii="Arial Narrow" w:hAnsi="Arial Narrow"/>
                <w:b/>
                <w:sz w:val="22"/>
                <w:szCs w:val="22"/>
                <w:lang w:val="en-US"/>
              </w:rPr>
            </w:pPr>
            <w:proofErr w:type="spellStart"/>
            <w:r>
              <w:rPr>
                <w:rFonts w:ascii="Arial Narrow" w:hAnsi="Arial Narrow"/>
                <w:b/>
                <w:sz w:val="22"/>
                <w:szCs w:val="22"/>
                <w:lang w:val="en-US"/>
              </w:rPr>
              <w:t>Costo</w:t>
            </w:r>
            <w:proofErr w:type="spellEnd"/>
            <w:r>
              <w:rPr>
                <w:rFonts w:ascii="Arial Narrow" w:hAnsi="Arial Narrow"/>
                <w:b/>
                <w:sz w:val="22"/>
                <w:szCs w:val="22"/>
                <w:lang w:val="en-US"/>
              </w:rPr>
              <w:t xml:space="preserve"> total del </w:t>
            </w:r>
            <w:proofErr w:type="spellStart"/>
            <w:r>
              <w:rPr>
                <w:rFonts w:ascii="Arial Narrow" w:hAnsi="Arial Narrow"/>
                <w:b/>
                <w:sz w:val="22"/>
                <w:szCs w:val="22"/>
                <w:lang w:val="en-US"/>
              </w:rPr>
              <w:t>proyecto</w:t>
            </w:r>
            <w:proofErr w:type="spellEnd"/>
          </w:p>
        </w:tc>
        <w:tc>
          <w:tcPr>
            <w:tcW w:w="1985" w:type="dxa"/>
          </w:tcPr>
          <w:p w:rsidR="0073650B" w:rsidRDefault="0073650B" w:rsidP="00FF4C5D">
            <w:pPr>
              <w:pStyle w:val="Textoindependiente3"/>
              <w:contextualSpacing/>
              <w:jc w:val="right"/>
              <w:rPr>
                <w:rFonts w:ascii="Arial Narrow" w:hAnsi="Arial Narrow"/>
                <w:b/>
                <w:sz w:val="22"/>
                <w:szCs w:val="22"/>
              </w:rPr>
            </w:pPr>
            <w:r>
              <w:rPr>
                <w:rFonts w:ascii="Arial Narrow" w:hAnsi="Arial Narrow"/>
                <w:b/>
                <w:sz w:val="22"/>
                <w:szCs w:val="22"/>
              </w:rPr>
              <w:t>89.999,96</w:t>
            </w:r>
          </w:p>
        </w:tc>
      </w:tr>
    </w:tbl>
    <w:p w:rsidR="0037385C" w:rsidRPr="004D04AA" w:rsidRDefault="0037385C" w:rsidP="005758E4">
      <w:pPr>
        <w:pStyle w:val="Textoindependiente3"/>
        <w:contextualSpacing/>
        <w:jc w:val="both"/>
        <w:rPr>
          <w:rFonts w:ascii="Arial Narrow" w:hAnsi="Arial Narrow"/>
          <w:b/>
          <w:i/>
          <w:szCs w:val="24"/>
        </w:rPr>
      </w:pPr>
    </w:p>
    <w:p w:rsidR="005D7B4F" w:rsidRPr="004D04AA" w:rsidRDefault="005D7B4F" w:rsidP="005758E4">
      <w:pPr>
        <w:pStyle w:val="Textoindependiente3"/>
        <w:contextualSpacing/>
        <w:jc w:val="both"/>
        <w:rPr>
          <w:rFonts w:ascii="Arial Narrow" w:hAnsi="Arial Narrow"/>
          <w:i/>
          <w:szCs w:val="24"/>
        </w:rPr>
      </w:pPr>
      <w:r w:rsidRPr="004D04AA">
        <w:rPr>
          <w:rFonts w:ascii="Arial Narrow" w:hAnsi="Arial Narrow"/>
          <w:b/>
          <w:i/>
          <w:szCs w:val="24"/>
        </w:rPr>
        <w:t xml:space="preserve">Nota: </w:t>
      </w:r>
      <w:r w:rsidRPr="004D04AA">
        <w:rPr>
          <w:rFonts w:ascii="Arial Narrow" w:hAnsi="Arial Narrow"/>
          <w:i/>
          <w:szCs w:val="24"/>
        </w:rPr>
        <w:t>Proceder del mismo modo con cada uno de los objetivos del proyecto.</w:t>
      </w:r>
    </w:p>
    <w:p w:rsidR="005D7B4F" w:rsidRPr="004D04AA" w:rsidRDefault="005D7B4F" w:rsidP="005758E4">
      <w:pPr>
        <w:tabs>
          <w:tab w:val="left" w:pos="-720"/>
        </w:tabs>
        <w:suppressAutoHyphens/>
        <w:contextualSpacing/>
        <w:jc w:val="both"/>
        <w:rPr>
          <w:rFonts w:ascii="Arial Narrow" w:hAnsi="Arial Narrow"/>
          <w:b/>
          <w:spacing w:val="-2"/>
          <w:sz w:val="24"/>
          <w:szCs w:val="24"/>
        </w:rPr>
      </w:pPr>
    </w:p>
    <w:p w:rsidR="0037385C" w:rsidRPr="004D04AA" w:rsidRDefault="0037385C" w:rsidP="005758E4">
      <w:pPr>
        <w:tabs>
          <w:tab w:val="left" w:pos="-720"/>
        </w:tabs>
        <w:suppressAutoHyphens/>
        <w:contextualSpacing/>
        <w:jc w:val="both"/>
        <w:rPr>
          <w:rFonts w:ascii="Arial Narrow" w:hAnsi="Arial Narrow"/>
          <w:b/>
          <w:spacing w:val="-2"/>
          <w:sz w:val="24"/>
          <w:szCs w:val="24"/>
        </w:rPr>
      </w:pPr>
    </w:p>
    <w:p w:rsidR="0037385C" w:rsidRPr="004D04AA" w:rsidRDefault="0037385C" w:rsidP="005758E4">
      <w:pPr>
        <w:tabs>
          <w:tab w:val="left" w:pos="-720"/>
        </w:tabs>
        <w:suppressAutoHyphens/>
        <w:contextualSpacing/>
        <w:jc w:val="both"/>
        <w:rPr>
          <w:rFonts w:ascii="Arial Narrow" w:hAnsi="Arial Narrow"/>
          <w:b/>
          <w:spacing w:val="-2"/>
          <w:sz w:val="24"/>
          <w:szCs w:val="24"/>
        </w:rPr>
      </w:pPr>
    </w:p>
    <w:p w:rsidR="0037385C" w:rsidRPr="004D04AA" w:rsidRDefault="0037385C" w:rsidP="005758E4">
      <w:pPr>
        <w:tabs>
          <w:tab w:val="left" w:pos="-720"/>
        </w:tabs>
        <w:suppressAutoHyphens/>
        <w:contextualSpacing/>
        <w:jc w:val="both"/>
        <w:rPr>
          <w:rFonts w:ascii="Arial Narrow" w:hAnsi="Arial Narrow"/>
          <w:b/>
          <w:spacing w:val="-2"/>
          <w:sz w:val="24"/>
          <w:szCs w:val="24"/>
        </w:rPr>
      </w:pPr>
    </w:p>
    <w:p w:rsidR="0037385C" w:rsidRPr="004D04AA" w:rsidRDefault="0037385C" w:rsidP="005758E4">
      <w:pPr>
        <w:tabs>
          <w:tab w:val="left" w:pos="-720"/>
        </w:tabs>
        <w:suppressAutoHyphens/>
        <w:contextualSpacing/>
        <w:jc w:val="both"/>
        <w:rPr>
          <w:rFonts w:ascii="Arial Narrow" w:hAnsi="Arial Narrow"/>
          <w:b/>
          <w:spacing w:val="-2"/>
          <w:sz w:val="24"/>
          <w:szCs w:val="24"/>
        </w:rPr>
      </w:pPr>
    </w:p>
    <w:p w:rsidR="0037385C" w:rsidRPr="004D04AA" w:rsidRDefault="0037385C" w:rsidP="005758E4">
      <w:pPr>
        <w:tabs>
          <w:tab w:val="left" w:pos="-720"/>
        </w:tabs>
        <w:suppressAutoHyphens/>
        <w:contextualSpacing/>
        <w:jc w:val="both"/>
        <w:rPr>
          <w:rFonts w:ascii="Arial Narrow" w:hAnsi="Arial Narrow"/>
          <w:b/>
          <w:spacing w:val="-2"/>
          <w:sz w:val="24"/>
          <w:szCs w:val="24"/>
        </w:rPr>
      </w:pPr>
    </w:p>
    <w:p w:rsidR="00DE6097" w:rsidRPr="004D04AA" w:rsidRDefault="00DE6097" w:rsidP="005758E4">
      <w:pPr>
        <w:contextualSpacing/>
        <w:jc w:val="both"/>
        <w:rPr>
          <w:rFonts w:ascii="Arial Narrow" w:hAnsi="Arial Narrow"/>
          <w:b/>
          <w:sz w:val="24"/>
          <w:szCs w:val="24"/>
        </w:rPr>
      </w:pPr>
      <w:r w:rsidRPr="004D04AA">
        <w:rPr>
          <w:rFonts w:ascii="Arial Narrow" w:hAnsi="Arial Narrow"/>
          <w:b/>
          <w:sz w:val="24"/>
          <w:szCs w:val="24"/>
        </w:rPr>
        <w:t xml:space="preserve">   ………………………</w:t>
      </w:r>
      <w:r w:rsidR="00FF64C3">
        <w:rPr>
          <w:rFonts w:ascii="Arial Narrow" w:hAnsi="Arial Narrow"/>
          <w:b/>
          <w:sz w:val="24"/>
          <w:szCs w:val="24"/>
        </w:rPr>
        <w:t>…………</w:t>
      </w:r>
      <w:r w:rsidRPr="004D04AA">
        <w:rPr>
          <w:rFonts w:ascii="Arial Narrow" w:hAnsi="Arial Narrow"/>
          <w:b/>
          <w:sz w:val="24"/>
          <w:szCs w:val="24"/>
        </w:rPr>
        <w:tab/>
      </w:r>
      <w:r w:rsidRPr="004D04AA">
        <w:rPr>
          <w:rFonts w:ascii="Arial Narrow" w:hAnsi="Arial Narrow"/>
          <w:b/>
          <w:sz w:val="24"/>
          <w:szCs w:val="24"/>
        </w:rPr>
        <w:tab/>
      </w:r>
      <w:r w:rsidRPr="004D04AA">
        <w:rPr>
          <w:rFonts w:ascii="Arial Narrow" w:hAnsi="Arial Narrow"/>
          <w:b/>
          <w:sz w:val="24"/>
          <w:szCs w:val="24"/>
        </w:rPr>
        <w:tab/>
      </w:r>
      <w:r w:rsidRPr="004D04AA">
        <w:rPr>
          <w:rFonts w:ascii="Arial Narrow" w:hAnsi="Arial Narrow"/>
          <w:b/>
          <w:sz w:val="24"/>
          <w:szCs w:val="24"/>
        </w:rPr>
        <w:tab/>
        <w:t xml:space="preserve">           </w:t>
      </w:r>
      <w:r w:rsidR="00FF64C3">
        <w:rPr>
          <w:rFonts w:ascii="Arial Narrow" w:hAnsi="Arial Narrow"/>
          <w:b/>
          <w:sz w:val="24"/>
          <w:szCs w:val="24"/>
        </w:rPr>
        <w:t>….</w:t>
      </w:r>
      <w:r w:rsidRPr="004D04AA">
        <w:rPr>
          <w:rFonts w:ascii="Arial Narrow" w:hAnsi="Arial Narrow"/>
          <w:b/>
          <w:sz w:val="24"/>
          <w:szCs w:val="24"/>
        </w:rPr>
        <w:t>...…………………………</w:t>
      </w:r>
      <w:r w:rsidRPr="004D04AA">
        <w:rPr>
          <w:rFonts w:ascii="Arial Narrow" w:hAnsi="Arial Narrow"/>
          <w:b/>
          <w:sz w:val="24"/>
          <w:szCs w:val="24"/>
        </w:rPr>
        <w:tab/>
      </w:r>
    </w:p>
    <w:p w:rsidR="00DE6097" w:rsidRPr="004D04AA" w:rsidRDefault="00DE6097" w:rsidP="005758E4">
      <w:pPr>
        <w:contextualSpacing/>
        <w:jc w:val="both"/>
        <w:rPr>
          <w:rFonts w:ascii="Arial Narrow" w:hAnsi="Arial Narrow"/>
          <w:b/>
          <w:sz w:val="24"/>
          <w:szCs w:val="24"/>
        </w:rPr>
      </w:pPr>
      <w:r w:rsidRPr="004D04AA">
        <w:rPr>
          <w:rFonts w:ascii="Arial Narrow" w:hAnsi="Arial Narrow"/>
          <w:b/>
          <w:sz w:val="24"/>
          <w:szCs w:val="24"/>
        </w:rPr>
        <w:t xml:space="preserve">Firma del Director del Proyecto                             </w:t>
      </w:r>
      <w:r w:rsidRPr="004D04AA">
        <w:rPr>
          <w:rFonts w:ascii="Arial Narrow" w:hAnsi="Arial Narrow"/>
          <w:b/>
          <w:sz w:val="24"/>
          <w:szCs w:val="24"/>
        </w:rPr>
        <w:tab/>
        <w:t>Firma de Unidad Académica Ejecutora</w:t>
      </w:r>
    </w:p>
    <w:p w:rsidR="005D7B4F" w:rsidRPr="004D04AA" w:rsidRDefault="005D7B4F" w:rsidP="005758E4">
      <w:pPr>
        <w:pStyle w:val="Textoindependiente3"/>
        <w:contextualSpacing/>
        <w:jc w:val="both"/>
        <w:rPr>
          <w:rFonts w:ascii="Arial Narrow" w:hAnsi="Arial Narrow"/>
          <w:b/>
          <w:spacing w:val="-2"/>
          <w:szCs w:val="24"/>
        </w:rPr>
      </w:pPr>
    </w:p>
    <w:p w:rsidR="0037385C" w:rsidRDefault="0037385C" w:rsidP="005758E4">
      <w:pPr>
        <w:pStyle w:val="Textoindependiente3"/>
        <w:contextualSpacing/>
        <w:jc w:val="both"/>
        <w:rPr>
          <w:rFonts w:ascii="Arial Narrow" w:hAnsi="Arial Narrow"/>
          <w:b/>
          <w:spacing w:val="-2"/>
          <w:szCs w:val="24"/>
        </w:rPr>
      </w:pPr>
    </w:p>
    <w:p w:rsidR="00454C94" w:rsidRPr="004D04AA" w:rsidRDefault="00454C94" w:rsidP="005758E4">
      <w:pPr>
        <w:pStyle w:val="Textoindependiente3"/>
        <w:contextualSpacing/>
        <w:jc w:val="both"/>
        <w:rPr>
          <w:rFonts w:ascii="Arial Narrow" w:hAnsi="Arial Narrow"/>
          <w:b/>
          <w:spacing w:val="-2"/>
          <w:szCs w:val="24"/>
        </w:rPr>
      </w:pPr>
    </w:p>
    <w:p w:rsidR="005D7B4F" w:rsidRPr="004D04AA" w:rsidRDefault="005D7B4F" w:rsidP="005758E4">
      <w:pPr>
        <w:pStyle w:val="Textoindependiente3"/>
        <w:contextualSpacing/>
        <w:jc w:val="both"/>
        <w:rPr>
          <w:rFonts w:ascii="Arial Narrow" w:hAnsi="Arial Narrow"/>
          <w:b/>
          <w:spacing w:val="-2"/>
          <w:szCs w:val="24"/>
        </w:rPr>
      </w:pPr>
    </w:p>
    <w:p w:rsidR="005D7B4F" w:rsidRPr="00335041" w:rsidRDefault="00E97819" w:rsidP="001273C2">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sz w:val="24"/>
          <w:szCs w:val="24"/>
        </w:rPr>
      </w:pPr>
      <w:r w:rsidRPr="004D04AA">
        <w:rPr>
          <w:rFonts w:ascii="Arial Narrow" w:hAnsi="Arial Narrow"/>
          <w:b/>
          <w:sz w:val="24"/>
          <w:szCs w:val="24"/>
        </w:rPr>
        <w:t>SUGERENCIAS</w:t>
      </w:r>
      <w:r w:rsidR="00FF64C3">
        <w:rPr>
          <w:rFonts w:ascii="Arial Narrow" w:hAnsi="Arial Narrow"/>
          <w:b/>
          <w:sz w:val="24"/>
          <w:szCs w:val="24"/>
        </w:rPr>
        <w:t xml:space="preserve"> </w:t>
      </w:r>
      <w:r w:rsidR="00491554">
        <w:rPr>
          <w:rFonts w:ascii="Arial Narrow" w:hAnsi="Arial Narrow"/>
          <w:b/>
          <w:sz w:val="24"/>
          <w:szCs w:val="24"/>
        </w:rPr>
        <w:t xml:space="preserve">y/o APRENDIZAJES </w:t>
      </w:r>
      <w:r w:rsidR="006F4596" w:rsidRPr="004D04AA">
        <w:rPr>
          <w:rFonts w:ascii="Arial Narrow" w:hAnsi="Arial Narrow"/>
          <w:b/>
          <w:sz w:val="24"/>
          <w:szCs w:val="24"/>
        </w:rPr>
        <w:t>QUE CONSIDERE OPORTUN</w:t>
      </w:r>
      <w:r w:rsidR="00907AE2">
        <w:rPr>
          <w:rFonts w:ascii="Arial Narrow" w:hAnsi="Arial Narrow"/>
          <w:b/>
          <w:sz w:val="24"/>
          <w:szCs w:val="24"/>
        </w:rPr>
        <w:t>O</w:t>
      </w:r>
      <w:r w:rsidR="006F4596" w:rsidRPr="004D04AA">
        <w:rPr>
          <w:rFonts w:ascii="Arial Narrow" w:hAnsi="Arial Narrow"/>
          <w:b/>
          <w:sz w:val="24"/>
          <w:szCs w:val="24"/>
        </w:rPr>
        <w:t>S</w:t>
      </w:r>
    </w:p>
    <w:p w:rsidR="00335041" w:rsidRDefault="00335041" w:rsidP="00335041">
      <w:pPr>
        <w:pBdr>
          <w:top w:val="single" w:sz="4" w:space="1" w:color="auto"/>
          <w:left w:val="single" w:sz="4" w:space="4" w:color="auto"/>
          <w:bottom w:val="single" w:sz="4" w:space="1" w:color="auto"/>
          <w:right w:val="single" w:sz="4" w:space="4" w:color="auto"/>
        </w:pBdr>
        <w:contextualSpacing/>
        <w:jc w:val="both"/>
        <w:rPr>
          <w:rFonts w:ascii="Arial Narrow" w:hAnsi="Arial Narrow"/>
          <w:b/>
          <w:sz w:val="24"/>
          <w:szCs w:val="24"/>
        </w:rPr>
      </w:pPr>
    </w:p>
    <w:p w:rsidR="00335041" w:rsidRPr="004D04AA" w:rsidRDefault="00335041" w:rsidP="00335041">
      <w:pPr>
        <w:pBdr>
          <w:top w:val="single" w:sz="4" w:space="1" w:color="auto"/>
          <w:left w:val="single" w:sz="4" w:space="4" w:color="auto"/>
          <w:bottom w:val="single" w:sz="4" w:space="1" w:color="auto"/>
          <w:right w:val="single" w:sz="4" w:space="4" w:color="auto"/>
        </w:pBdr>
        <w:contextualSpacing/>
        <w:jc w:val="both"/>
        <w:rPr>
          <w:rFonts w:ascii="Arial Narrow" w:hAnsi="Arial Narrow"/>
          <w:sz w:val="24"/>
          <w:szCs w:val="24"/>
        </w:rPr>
      </w:pPr>
    </w:p>
    <w:sectPr w:rsidR="00335041" w:rsidRPr="004D04AA" w:rsidSect="006F23AB">
      <w:headerReference w:type="default" r:id="rId9"/>
      <w:footerReference w:type="even" r:id="rId10"/>
      <w:footerReference w:type="default" r:id="rId11"/>
      <w:headerReference w:type="first" r:id="rId12"/>
      <w:pgSz w:w="11907" w:h="16840" w:code="9"/>
      <w:pgMar w:top="1701" w:right="1701" w:bottom="1826" w:left="1701" w:header="567" w:footer="567" w:gutter="0"/>
      <w:pgNumType w:start="1"/>
      <w:cols w:space="720" w:equalWidth="0">
        <w:col w:w="8788" w:space="708"/>
      </w:cols>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7404" w:rsidRDefault="003C7404">
      <w:r>
        <w:separator/>
      </w:r>
    </w:p>
  </w:endnote>
  <w:endnote w:type="continuationSeparator" w:id="0">
    <w:p w:rsidR="003C7404" w:rsidRDefault="003C7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etrostyle">
    <w:altName w:val="Tahoma"/>
    <w:charset w:val="00"/>
    <w:family w:val="swiss"/>
    <w:pitch w:val="variable"/>
    <w:sig w:usb0="00000207" w:usb1="00000000" w:usb2="00000000" w:usb3="00000000" w:csb0="00000097"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B4F" w:rsidRDefault="00552962">
    <w:pPr>
      <w:pStyle w:val="Piedepgina"/>
      <w:framePr w:wrap="around" w:vAnchor="text" w:hAnchor="margin" w:xAlign="right" w:y="1"/>
      <w:rPr>
        <w:rStyle w:val="Nmerodepgina"/>
      </w:rPr>
    </w:pPr>
    <w:r>
      <w:rPr>
        <w:rStyle w:val="Nmerodepgina"/>
      </w:rPr>
      <w:fldChar w:fldCharType="begin"/>
    </w:r>
    <w:r w:rsidR="005D7B4F">
      <w:rPr>
        <w:rStyle w:val="Nmerodepgina"/>
      </w:rPr>
      <w:instrText xml:space="preserve">PAGE  </w:instrText>
    </w:r>
    <w:r>
      <w:rPr>
        <w:rStyle w:val="Nmerodepgina"/>
      </w:rPr>
      <w:fldChar w:fldCharType="end"/>
    </w:r>
  </w:p>
  <w:p w:rsidR="005D7B4F" w:rsidRDefault="005D7B4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B4F" w:rsidRDefault="005D7B4F">
    <w:pPr>
      <w:pStyle w:val="Piedepgina"/>
      <w:ind w:right="360"/>
      <w:jc w:val="right"/>
      <w:rPr>
        <w:rFonts w:ascii="Arial" w:hAnsi="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7404" w:rsidRDefault="003C7404">
      <w:r>
        <w:separator/>
      </w:r>
    </w:p>
  </w:footnote>
  <w:footnote w:type="continuationSeparator" w:id="0">
    <w:p w:rsidR="003C7404" w:rsidRDefault="003C74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B1D" w:rsidRDefault="009D2B1D" w:rsidP="009D2B1D">
    <w:pPr>
      <w:pStyle w:val="Encabezado"/>
      <w:jc w:val="right"/>
    </w:pPr>
    <w:r>
      <w:rPr>
        <w:noProof/>
        <w:lang w:val="es-AR" w:eastAsia="es-AR"/>
      </w:rPr>
      <w:drawing>
        <wp:inline distT="0" distB="0" distL="0" distR="0">
          <wp:extent cx="2324100" cy="904875"/>
          <wp:effectExtent l="0" t="0" r="0" b="952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DEFI.png"/>
                  <pic:cNvPicPr/>
                </pic:nvPicPr>
                <pic:blipFill>
                  <a:blip r:embed="rId1">
                    <a:extLst>
                      <a:ext uri="{28A0092B-C50C-407E-A947-70E740481C1C}">
                        <a14:useLocalDpi xmlns:a14="http://schemas.microsoft.com/office/drawing/2010/main" val="0"/>
                      </a:ext>
                    </a:extLst>
                  </a:blip>
                  <a:stretch>
                    <a:fillRect/>
                  </a:stretch>
                </pic:blipFill>
                <pic:spPr>
                  <a:xfrm>
                    <a:off x="0" y="0"/>
                    <a:ext cx="2321640" cy="903917"/>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4AA" w:rsidRDefault="00C36E97" w:rsidP="004D04AA">
    <w:pPr>
      <w:pStyle w:val="Encabezado"/>
      <w:ind w:left="1416" w:firstLine="4956"/>
    </w:pPr>
    <w:r>
      <w:rPr>
        <w:noProof/>
        <w:sz w:val="22"/>
        <w:szCs w:val="22"/>
        <w:lang w:val="es-AR" w:eastAsia="es-AR"/>
      </w:rPr>
      <w:drawing>
        <wp:inline distT="0" distB="0" distL="0" distR="0">
          <wp:extent cx="2124075" cy="847725"/>
          <wp:effectExtent l="0" t="0" r="9525" b="9525"/>
          <wp:docPr id="33" name="Imagen 1" descr="C:\Users\Leticia\Desktop\UNDEF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Leticia\Desktop\UNDEF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4075" cy="8477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D4A3888"/>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F3E78BA"/>
    <w:multiLevelType w:val="hybridMultilevel"/>
    <w:tmpl w:val="A4EEBD48"/>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11883F88"/>
    <w:multiLevelType w:val="hybridMultilevel"/>
    <w:tmpl w:val="194E037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198C4730"/>
    <w:multiLevelType w:val="singleLevel"/>
    <w:tmpl w:val="6F6A9FE2"/>
    <w:lvl w:ilvl="0">
      <w:numFmt w:val="bullet"/>
      <w:lvlText w:val=""/>
      <w:lvlJc w:val="left"/>
      <w:pPr>
        <w:tabs>
          <w:tab w:val="num" w:pos="709"/>
        </w:tabs>
        <w:ind w:left="709" w:hanging="709"/>
      </w:pPr>
      <w:rPr>
        <w:rFonts w:ascii="Symbol" w:hAnsi="Symbol" w:hint="default"/>
      </w:rPr>
    </w:lvl>
  </w:abstractNum>
  <w:abstractNum w:abstractNumId="4">
    <w:nsid w:val="1C61740D"/>
    <w:multiLevelType w:val="hybridMultilevel"/>
    <w:tmpl w:val="58EA5A36"/>
    <w:lvl w:ilvl="0" w:tplc="88802F40">
      <w:start w:val="1"/>
      <w:numFmt w:val="bullet"/>
      <w:lvlText w:val="-"/>
      <w:lvlJc w:val="left"/>
      <w:pPr>
        <w:ind w:left="720" w:hanging="360"/>
      </w:pPr>
      <w:rPr>
        <w:rFonts w:ascii="Verdana" w:hAnsi="Verdana"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1F7D2437"/>
    <w:multiLevelType w:val="hybridMultilevel"/>
    <w:tmpl w:val="4B78B104"/>
    <w:lvl w:ilvl="0" w:tplc="2C0A000F">
      <w:start w:val="1"/>
      <w:numFmt w:val="decimal"/>
      <w:lvlText w:val="%1."/>
      <w:lvlJc w:val="left"/>
      <w:pPr>
        <w:ind w:left="1425" w:hanging="360"/>
      </w:pPr>
    </w:lvl>
    <w:lvl w:ilvl="1" w:tplc="2C0A0019" w:tentative="1">
      <w:start w:val="1"/>
      <w:numFmt w:val="lowerLetter"/>
      <w:lvlText w:val="%2."/>
      <w:lvlJc w:val="left"/>
      <w:pPr>
        <w:ind w:left="2145" w:hanging="360"/>
      </w:pPr>
    </w:lvl>
    <w:lvl w:ilvl="2" w:tplc="2C0A001B" w:tentative="1">
      <w:start w:val="1"/>
      <w:numFmt w:val="lowerRoman"/>
      <w:lvlText w:val="%3."/>
      <w:lvlJc w:val="right"/>
      <w:pPr>
        <w:ind w:left="2865" w:hanging="180"/>
      </w:pPr>
    </w:lvl>
    <w:lvl w:ilvl="3" w:tplc="2C0A000F" w:tentative="1">
      <w:start w:val="1"/>
      <w:numFmt w:val="decimal"/>
      <w:lvlText w:val="%4."/>
      <w:lvlJc w:val="left"/>
      <w:pPr>
        <w:ind w:left="3585" w:hanging="360"/>
      </w:pPr>
    </w:lvl>
    <w:lvl w:ilvl="4" w:tplc="2C0A0019" w:tentative="1">
      <w:start w:val="1"/>
      <w:numFmt w:val="lowerLetter"/>
      <w:lvlText w:val="%5."/>
      <w:lvlJc w:val="left"/>
      <w:pPr>
        <w:ind w:left="4305" w:hanging="360"/>
      </w:pPr>
    </w:lvl>
    <w:lvl w:ilvl="5" w:tplc="2C0A001B" w:tentative="1">
      <w:start w:val="1"/>
      <w:numFmt w:val="lowerRoman"/>
      <w:lvlText w:val="%6."/>
      <w:lvlJc w:val="right"/>
      <w:pPr>
        <w:ind w:left="5025" w:hanging="180"/>
      </w:pPr>
    </w:lvl>
    <w:lvl w:ilvl="6" w:tplc="2C0A000F" w:tentative="1">
      <w:start w:val="1"/>
      <w:numFmt w:val="decimal"/>
      <w:lvlText w:val="%7."/>
      <w:lvlJc w:val="left"/>
      <w:pPr>
        <w:ind w:left="5745" w:hanging="360"/>
      </w:pPr>
    </w:lvl>
    <w:lvl w:ilvl="7" w:tplc="2C0A0019" w:tentative="1">
      <w:start w:val="1"/>
      <w:numFmt w:val="lowerLetter"/>
      <w:lvlText w:val="%8."/>
      <w:lvlJc w:val="left"/>
      <w:pPr>
        <w:ind w:left="6465" w:hanging="360"/>
      </w:pPr>
    </w:lvl>
    <w:lvl w:ilvl="8" w:tplc="2C0A001B" w:tentative="1">
      <w:start w:val="1"/>
      <w:numFmt w:val="lowerRoman"/>
      <w:lvlText w:val="%9."/>
      <w:lvlJc w:val="right"/>
      <w:pPr>
        <w:ind w:left="7185" w:hanging="180"/>
      </w:pPr>
    </w:lvl>
  </w:abstractNum>
  <w:abstractNum w:abstractNumId="6">
    <w:nsid w:val="25DF1D4C"/>
    <w:multiLevelType w:val="hybridMultilevel"/>
    <w:tmpl w:val="343665C0"/>
    <w:lvl w:ilvl="0" w:tplc="B38EF91A">
      <w:start w:val="1"/>
      <w:numFmt w:val="decimal"/>
      <w:lvlText w:val="%1."/>
      <w:lvlJc w:val="left"/>
      <w:pPr>
        <w:tabs>
          <w:tab w:val="num" w:pos="720"/>
        </w:tabs>
        <w:ind w:left="720" w:hanging="720"/>
      </w:pPr>
      <w:rPr>
        <w:b/>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34FD0B45"/>
    <w:multiLevelType w:val="singleLevel"/>
    <w:tmpl w:val="B38EF91A"/>
    <w:lvl w:ilvl="0">
      <w:start w:val="1"/>
      <w:numFmt w:val="decimal"/>
      <w:lvlText w:val="%1."/>
      <w:lvlJc w:val="left"/>
      <w:pPr>
        <w:tabs>
          <w:tab w:val="num" w:pos="720"/>
        </w:tabs>
        <w:ind w:left="720" w:hanging="720"/>
      </w:pPr>
      <w:rPr>
        <w:b/>
        <w:i w:val="0"/>
      </w:rPr>
    </w:lvl>
  </w:abstractNum>
  <w:abstractNum w:abstractNumId="8">
    <w:nsid w:val="3A621031"/>
    <w:multiLevelType w:val="multilevel"/>
    <w:tmpl w:val="B9DA8BD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D995DF8"/>
    <w:multiLevelType w:val="multilevel"/>
    <w:tmpl w:val="95DC85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DE82437"/>
    <w:multiLevelType w:val="hybridMultilevel"/>
    <w:tmpl w:val="4F82B09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3F8F2167"/>
    <w:multiLevelType w:val="multilevel"/>
    <w:tmpl w:val="3D8A32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8E94B7E"/>
    <w:multiLevelType w:val="hybridMultilevel"/>
    <w:tmpl w:val="3B442B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8F1BD5"/>
    <w:multiLevelType w:val="singleLevel"/>
    <w:tmpl w:val="0C0A0001"/>
    <w:lvl w:ilvl="0">
      <w:start w:val="1"/>
      <w:numFmt w:val="bullet"/>
      <w:pStyle w:val="Listanumerada1"/>
      <w:lvlText w:val=""/>
      <w:lvlJc w:val="left"/>
      <w:pPr>
        <w:tabs>
          <w:tab w:val="num" w:pos="360"/>
        </w:tabs>
        <w:ind w:left="360" w:hanging="360"/>
      </w:pPr>
      <w:rPr>
        <w:rFonts w:ascii="Symbol" w:hAnsi="Symbol" w:hint="default"/>
      </w:rPr>
    </w:lvl>
  </w:abstractNum>
  <w:abstractNum w:abstractNumId="14">
    <w:nsid w:val="61D26DD5"/>
    <w:multiLevelType w:val="hybridMultilevel"/>
    <w:tmpl w:val="D6A2B480"/>
    <w:lvl w:ilvl="0" w:tplc="B38EF91A">
      <w:start w:val="1"/>
      <w:numFmt w:val="decimal"/>
      <w:lvlText w:val="%1."/>
      <w:lvlJc w:val="left"/>
      <w:pPr>
        <w:tabs>
          <w:tab w:val="num" w:pos="720"/>
        </w:tabs>
        <w:ind w:left="720" w:hanging="720"/>
      </w:pPr>
      <w:rPr>
        <w:b/>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nsid w:val="70B53162"/>
    <w:multiLevelType w:val="hybridMultilevel"/>
    <w:tmpl w:val="914A5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10939D8"/>
    <w:multiLevelType w:val="hybridMultilevel"/>
    <w:tmpl w:val="942E1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32F127A"/>
    <w:multiLevelType w:val="singleLevel"/>
    <w:tmpl w:val="6F6A9FE2"/>
    <w:lvl w:ilvl="0">
      <w:numFmt w:val="bullet"/>
      <w:lvlText w:val=""/>
      <w:lvlJc w:val="left"/>
      <w:pPr>
        <w:tabs>
          <w:tab w:val="num" w:pos="709"/>
        </w:tabs>
        <w:ind w:left="709" w:hanging="709"/>
      </w:pPr>
      <w:rPr>
        <w:rFonts w:ascii="Symbol" w:hAnsi="Symbol" w:hint="default"/>
      </w:rPr>
    </w:lvl>
  </w:abstractNum>
  <w:abstractNum w:abstractNumId="18">
    <w:nsid w:val="76197D29"/>
    <w:multiLevelType w:val="multilevel"/>
    <w:tmpl w:val="B4BC2C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7A8522FA"/>
    <w:multiLevelType w:val="singleLevel"/>
    <w:tmpl w:val="6F6A9FE2"/>
    <w:lvl w:ilvl="0">
      <w:numFmt w:val="bullet"/>
      <w:lvlText w:val=""/>
      <w:lvlJc w:val="left"/>
      <w:pPr>
        <w:tabs>
          <w:tab w:val="num" w:pos="709"/>
        </w:tabs>
        <w:ind w:left="709" w:hanging="709"/>
      </w:pPr>
      <w:rPr>
        <w:rFonts w:ascii="Symbol" w:hAnsi="Symbol" w:hint="default"/>
      </w:rPr>
    </w:lvl>
  </w:abstractNum>
  <w:abstractNum w:abstractNumId="20">
    <w:nsid w:val="7EE44376"/>
    <w:multiLevelType w:val="multilevel"/>
    <w:tmpl w:val="54AE03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3"/>
  </w:num>
  <w:num w:numId="2">
    <w:abstractNumId w:val="0"/>
  </w:num>
  <w:num w:numId="3">
    <w:abstractNumId w:val="7"/>
  </w:num>
  <w:num w:numId="4">
    <w:abstractNumId w:val="17"/>
  </w:num>
  <w:num w:numId="5">
    <w:abstractNumId w:val="19"/>
  </w:num>
  <w:num w:numId="6">
    <w:abstractNumId w:val="3"/>
  </w:num>
  <w:num w:numId="7">
    <w:abstractNumId w:val="14"/>
  </w:num>
  <w:num w:numId="8">
    <w:abstractNumId w:val="2"/>
  </w:num>
  <w:num w:numId="9">
    <w:abstractNumId w:val="6"/>
  </w:num>
  <w:num w:numId="10">
    <w:abstractNumId w:val="13"/>
  </w:num>
  <w:num w:numId="11">
    <w:abstractNumId w:val="4"/>
  </w:num>
  <w:num w:numId="12">
    <w:abstractNumId w:val="1"/>
  </w:num>
  <w:num w:numId="13">
    <w:abstractNumId w:val="5"/>
  </w:num>
  <w:num w:numId="14">
    <w:abstractNumId w:val="16"/>
  </w:num>
  <w:num w:numId="15">
    <w:abstractNumId w:val="12"/>
  </w:num>
  <w:num w:numId="16">
    <w:abstractNumId w:val="10"/>
  </w:num>
  <w:num w:numId="17">
    <w:abstractNumId w:val="15"/>
  </w:num>
  <w:num w:numId="18">
    <w:abstractNumId w:val="20"/>
  </w:num>
  <w:num w:numId="19">
    <w:abstractNumId w:val="18"/>
  </w:num>
  <w:num w:numId="20">
    <w:abstractNumId w:val="9"/>
  </w:num>
  <w:num w:numId="21">
    <w:abstractNumId w:val="11"/>
  </w:num>
  <w:num w:numId="22">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B02"/>
    <w:rsid w:val="00060200"/>
    <w:rsid w:val="000D1C30"/>
    <w:rsid w:val="001033C5"/>
    <w:rsid w:val="001273C2"/>
    <w:rsid w:val="00164AA4"/>
    <w:rsid w:val="0018493F"/>
    <w:rsid w:val="00195C4B"/>
    <w:rsid w:val="002216E4"/>
    <w:rsid w:val="0029068C"/>
    <w:rsid w:val="002A1B8E"/>
    <w:rsid w:val="0032004C"/>
    <w:rsid w:val="0032435B"/>
    <w:rsid w:val="00335041"/>
    <w:rsid w:val="0034729B"/>
    <w:rsid w:val="00352D10"/>
    <w:rsid w:val="0037385C"/>
    <w:rsid w:val="003C7404"/>
    <w:rsid w:val="00454C94"/>
    <w:rsid w:val="004807D7"/>
    <w:rsid w:val="00491554"/>
    <w:rsid w:val="00491890"/>
    <w:rsid w:val="004B046A"/>
    <w:rsid w:val="004D04AA"/>
    <w:rsid w:val="004D0BE0"/>
    <w:rsid w:val="004D47E3"/>
    <w:rsid w:val="00521D82"/>
    <w:rsid w:val="00522929"/>
    <w:rsid w:val="005349A8"/>
    <w:rsid w:val="00552962"/>
    <w:rsid w:val="005758E4"/>
    <w:rsid w:val="005D7B4F"/>
    <w:rsid w:val="006820FC"/>
    <w:rsid w:val="006C2B02"/>
    <w:rsid w:val="006D6706"/>
    <w:rsid w:val="006F12EE"/>
    <w:rsid w:val="006F23AB"/>
    <w:rsid w:val="006F4596"/>
    <w:rsid w:val="0073650B"/>
    <w:rsid w:val="007E5E3B"/>
    <w:rsid w:val="00887929"/>
    <w:rsid w:val="00907AE2"/>
    <w:rsid w:val="0098048E"/>
    <w:rsid w:val="009B1AD1"/>
    <w:rsid w:val="009D2B1D"/>
    <w:rsid w:val="00A545E3"/>
    <w:rsid w:val="00AC7D90"/>
    <w:rsid w:val="00B40426"/>
    <w:rsid w:val="00B54E1A"/>
    <w:rsid w:val="00B61733"/>
    <w:rsid w:val="00B909DE"/>
    <w:rsid w:val="00C36E97"/>
    <w:rsid w:val="00C46399"/>
    <w:rsid w:val="00C72376"/>
    <w:rsid w:val="00C85C6E"/>
    <w:rsid w:val="00CA368C"/>
    <w:rsid w:val="00CA4F4D"/>
    <w:rsid w:val="00CD1B04"/>
    <w:rsid w:val="00CE503D"/>
    <w:rsid w:val="00D10158"/>
    <w:rsid w:val="00D75D5A"/>
    <w:rsid w:val="00D82A90"/>
    <w:rsid w:val="00D841F1"/>
    <w:rsid w:val="00DA760C"/>
    <w:rsid w:val="00DC0006"/>
    <w:rsid w:val="00DE6097"/>
    <w:rsid w:val="00DE75B4"/>
    <w:rsid w:val="00E17159"/>
    <w:rsid w:val="00E966B3"/>
    <w:rsid w:val="00E97819"/>
    <w:rsid w:val="00EB5C83"/>
    <w:rsid w:val="00EE3091"/>
    <w:rsid w:val="00EF4757"/>
    <w:rsid w:val="00F2430E"/>
    <w:rsid w:val="00F51FD0"/>
    <w:rsid w:val="00F71CD1"/>
    <w:rsid w:val="00F86F3D"/>
    <w:rsid w:val="00FF4C5D"/>
    <w:rsid w:val="00FF64C3"/>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s-ES" w:eastAsia="es-ES"/>
    </w:rPr>
  </w:style>
  <w:style w:type="paragraph" w:styleId="Ttulo1">
    <w:name w:val="heading 1"/>
    <w:basedOn w:val="Normal"/>
    <w:next w:val="Normal"/>
    <w:qFormat/>
    <w:pPr>
      <w:keepNext/>
      <w:jc w:val="center"/>
      <w:outlineLvl w:val="0"/>
    </w:pPr>
    <w:rPr>
      <w:rFonts w:ascii="Verdana" w:hAnsi="Verdana"/>
      <w:b/>
      <w:bCs/>
    </w:rPr>
  </w:style>
  <w:style w:type="paragraph" w:styleId="Ttulo2">
    <w:name w:val="heading 2"/>
    <w:basedOn w:val="Normal"/>
    <w:next w:val="Normal"/>
    <w:qFormat/>
    <w:pPr>
      <w:keepNext/>
      <w:jc w:val="center"/>
      <w:outlineLvl w:val="1"/>
    </w:pPr>
    <w:rPr>
      <w:rFonts w:ascii="Verdana" w:hAnsi="Verdana"/>
      <w:b/>
      <w:bCs/>
      <w:sz w:val="24"/>
    </w:rPr>
  </w:style>
  <w:style w:type="paragraph" w:styleId="Ttulo3">
    <w:name w:val="heading 3"/>
    <w:basedOn w:val="Normal"/>
    <w:next w:val="Normal"/>
    <w:qFormat/>
    <w:pPr>
      <w:keepNext/>
      <w:outlineLvl w:val="2"/>
    </w:pPr>
    <w:rPr>
      <w:rFonts w:ascii="Verdana" w:hAnsi="Verdana"/>
      <w:b/>
      <w:bCs/>
    </w:rPr>
  </w:style>
  <w:style w:type="paragraph" w:styleId="Ttulo4">
    <w:name w:val="heading 4"/>
    <w:basedOn w:val="Normal"/>
    <w:next w:val="Normal"/>
    <w:qFormat/>
    <w:pPr>
      <w:keepNext/>
      <w:spacing w:after="240"/>
      <w:jc w:val="center"/>
      <w:outlineLvl w:val="3"/>
    </w:pPr>
    <w:rPr>
      <w:rFonts w:ascii="Verdana" w:hAnsi="Verdana"/>
      <w:b/>
      <w:bCs/>
      <w:sz w:val="22"/>
    </w:rPr>
  </w:style>
  <w:style w:type="paragraph" w:styleId="Ttulo5">
    <w:name w:val="heading 5"/>
    <w:basedOn w:val="Normal"/>
    <w:next w:val="Normal"/>
    <w:qFormat/>
    <w:pPr>
      <w:keepNext/>
      <w:jc w:val="both"/>
      <w:outlineLvl w:val="4"/>
    </w:pPr>
    <w:rPr>
      <w:rFonts w:ascii="Verdana" w:hAnsi="Verdana"/>
      <w:b/>
      <w:bCs/>
      <w:sz w:val="22"/>
    </w:rPr>
  </w:style>
  <w:style w:type="paragraph" w:styleId="Ttulo6">
    <w:name w:val="heading 6"/>
    <w:basedOn w:val="Normal"/>
    <w:next w:val="Normal"/>
    <w:qFormat/>
    <w:pPr>
      <w:keepNext/>
      <w:spacing w:before="120" w:after="120"/>
      <w:outlineLvl w:val="5"/>
    </w:pPr>
    <w:rPr>
      <w:rFonts w:ascii="Verdana" w:hAnsi="Verdana"/>
      <w:b/>
      <w:sz w:val="22"/>
    </w:rPr>
  </w:style>
  <w:style w:type="paragraph" w:styleId="Ttulo7">
    <w:name w:val="heading 7"/>
    <w:basedOn w:val="Normal"/>
    <w:next w:val="Normal"/>
    <w:qFormat/>
    <w:pPr>
      <w:keepNext/>
      <w:pBdr>
        <w:top w:val="double" w:sz="4" w:space="1" w:color="auto"/>
        <w:left w:val="double" w:sz="4" w:space="4" w:color="auto"/>
        <w:bottom w:val="double" w:sz="4" w:space="1" w:color="auto"/>
        <w:right w:val="double" w:sz="4" w:space="4" w:color="auto"/>
      </w:pBdr>
      <w:spacing w:after="120"/>
      <w:jc w:val="center"/>
      <w:outlineLvl w:val="6"/>
    </w:pPr>
    <w:rPr>
      <w:rFonts w:ascii="Verdana" w:hAnsi="Verdana"/>
      <w:b/>
      <w:sz w:val="24"/>
    </w:rPr>
  </w:style>
  <w:style w:type="paragraph" w:styleId="Ttulo8">
    <w:name w:val="heading 8"/>
    <w:basedOn w:val="Normal"/>
    <w:next w:val="Normal"/>
    <w:qFormat/>
    <w:pPr>
      <w:keepNext/>
      <w:pBdr>
        <w:top w:val="single" w:sz="4" w:space="1" w:color="auto"/>
        <w:left w:val="single" w:sz="4" w:space="4" w:color="auto"/>
        <w:bottom w:val="single" w:sz="4" w:space="1" w:color="auto"/>
        <w:right w:val="single" w:sz="4" w:space="4" w:color="auto"/>
      </w:pBdr>
      <w:jc w:val="center"/>
      <w:outlineLvl w:val="7"/>
    </w:pPr>
    <w:rPr>
      <w:rFonts w:ascii="Verdana" w:hAnsi="Verdana"/>
      <w:b/>
      <w:sz w:val="24"/>
    </w:rPr>
  </w:style>
  <w:style w:type="paragraph" w:styleId="Ttulo9">
    <w:name w:val="heading 9"/>
    <w:basedOn w:val="Normal"/>
    <w:next w:val="Normal"/>
    <w:qFormat/>
    <w:pPr>
      <w:keepNext/>
      <w:pBdr>
        <w:top w:val="double" w:sz="4" w:space="1" w:color="auto"/>
        <w:left w:val="double" w:sz="4" w:space="4" w:color="auto"/>
        <w:bottom w:val="double" w:sz="4" w:space="1" w:color="auto"/>
        <w:right w:val="double" w:sz="4" w:space="4" w:color="auto"/>
      </w:pBdr>
      <w:jc w:val="right"/>
      <w:outlineLvl w:val="8"/>
    </w:pPr>
    <w:rPr>
      <w:rFonts w:ascii="Verdana" w:hAnsi="Verdana"/>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Encabezado">
    <w:name w:val="header"/>
    <w:basedOn w:val="Normal"/>
    <w:pPr>
      <w:tabs>
        <w:tab w:val="center" w:pos="4252"/>
        <w:tab w:val="right" w:pos="8504"/>
      </w:tabs>
    </w:pPr>
  </w:style>
  <w:style w:type="paragraph" w:styleId="Textoindependiente">
    <w:name w:val="Body Text"/>
    <w:basedOn w:val="Normal"/>
    <w:pPr>
      <w:jc w:val="center"/>
    </w:pPr>
    <w:rPr>
      <w:rFonts w:ascii="Verdana" w:hAnsi="Verdana"/>
      <w:b/>
      <w:bCs/>
      <w:sz w:val="22"/>
    </w:rPr>
  </w:style>
  <w:style w:type="paragraph" w:styleId="Sangradetextonormal">
    <w:name w:val="Body Text Indent"/>
    <w:basedOn w:val="Normal"/>
    <w:pPr>
      <w:ind w:left="1068"/>
      <w:jc w:val="both"/>
    </w:pPr>
    <w:rPr>
      <w:rFonts w:ascii="Verdana" w:hAnsi="Verdana"/>
      <w:sz w:val="22"/>
    </w:rPr>
  </w:style>
  <w:style w:type="paragraph" w:styleId="Textoindependiente2">
    <w:name w:val="Body Text 2"/>
    <w:basedOn w:val="Normal"/>
    <w:pPr>
      <w:jc w:val="both"/>
    </w:pPr>
    <w:rPr>
      <w:rFonts w:ascii="Verdana" w:hAnsi="Verdana"/>
      <w:sz w:val="22"/>
    </w:rPr>
  </w:style>
  <w:style w:type="paragraph" w:styleId="Sangra2detindependiente">
    <w:name w:val="Body Text Indent 2"/>
    <w:basedOn w:val="Normal"/>
    <w:pPr>
      <w:ind w:firstLine="709"/>
      <w:jc w:val="both"/>
    </w:pPr>
    <w:rPr>
      <w:rFonts w:ascii="Verdana" w:hAnsi="Verdana"/>
      <w:sz w:val="22"/>
    </w:rPr>
  </w:style>
  <w:style w:type="paragraph" w:styleId="Sangra3detindependiente">
    <w:name w:val="Body Text Indent 3"/>
    <w:basedOn w:val="Normal"/>
    <w:pPr>
      <w:ind w:firstLine="708"/>
      <w:jc w:val="both"/>
    </w:pPr>
    <w:rPr>
      <w:rFonts w:ascii="Verdana" w:hAnsi="Verdana"/>
      <w:sz w:val="22"/>
    </w:rPr>
  </w:style>
  <w:style w:type="paragraph" w:styleId="Ttulo">
    <w:name w:val="Title"/>
    <w:basedOn w:val="Normal"/>
    <w:qFormat/>
    <w:pPr>
      <w:jc w:val="center"/>
    </w:pPr>
    <w:rPr>
      <w:rFonts w:ascii="Metrostyle" w:hAnsi="Metrostyle"/>
      <w:b/>
      <w:sz w:val="28"/>
    </w:rPr>
  </w:style>
  <w:style w:type="paragraph" w:styleId="Listaconvietas2">
    <w:name w:val="List Bullet 2"/>
    <w:basedOn w:val="Normal"/>
    <w:autoRedefine/>
    <w:pPr>
      <w:widowControl w:val="0"/>
      <w:numPr>
        <w:numId w:val="2"/>
      </w:numPr>
      <w:tabs>
        <w:tab w:val="clear" w:pos="643"/>
        <w:tab w:val="num" w:pos="720"/>
      </w:tabs>
      <w:ind w:left="720"/>
    </w:pPr>
    <w:rPr>
      <w:lang w:val="es-ES_tradnl"/>
    </w:rPr>
  </w:style>
  <w:style w:type="paragraph" w:styleId="Textonotapie">
    <w:name w:val="footnote text"/>
    <w:basedOn w:val="Normal"/>
    <w:semiHidden/>
  </w:style>
  <w:style w:type="character" w:styleId="Refdenotaalpie">
    <w:name w:val="footnote reference"/>
    <w:basedOn w:val="Fuentedeprrafopredeter"/>
    <w:semiHidden/>
    <w:rPr>
      <w:vertAlign w:val="superscript"/>
    </w:rPr>
  </w:style>
  <w:style w:type="paragraph" w:styleId="Textoindependiente3">
    <w:name w:val="Body Text 3"/>
    <w:basedOn w:val="Normal"/>
    <w:rPr>
      <w:rFonts w:ascii="Verdana" w:hAnsi="Verdana"/>
      <w:sz w:val="24"/>
    </w:rPr>
  </w:style>
  <w:style w:type="paragraph" w:customStyle="1" w:styleId="Listanumerada1">
    <w:name w:val="Lista numerada1"/>
    <w:basedOn w:val="Normal"/>
    <w:pPr>
      <w:numPr>
        <w:numId w:val="1"/>
      </w:numPr>
      <w:tabs>
        <w:tab w:val="left" w:pos="0"/>
      </w:tabs>
      <w:suppressAutoHyphens/>
      <w:autoSpaceDE w:val="0"/>
      <w:autoSpaceDN w:val="0"/>
    </w:pPr>
    <w:rPr>
      <w:rFonts w:ascii="Arial" w:hAnsi="Arial"/>
      <w:lang w:val="es-ES_tradnl"/>
    </w:rPr>
  </w:style>
  <w:style w:type="paragraph" w:customStyle="1" w:styleId="NormalSang">
    <w:name w:val="Normal Sang"/>
    <w:basedOn w:val="Normal"/>
    <w:pPr>
      <w:tabs>
        <w:tab w:val="left" w:pos="-720"/>
      </w:tabs>
      <w:suppressAutoHyphens/>
      <w:autoSpaceDE w:val="0"/>
      <w:autoSpaceDN w:val="0"/>
    </w:pPr>
    <w:rPr>
      <w:rFonts w:ascii="Arial" w:hAnsi="Arial"/>
      <w:lang w:val="es-ES_tradnl"/>
    </w:rPr>
  </w:style>
  <w:style w:type="table" w:styleId="Tablaconcuadrcula">
    <w:name w:val="Table Grid"/>
    <w:basedOn w:val="Tablanormal"/>
    <w:rsid w:val="00454C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rsid w:val="009D2B1D"/>
    <w:rPr>
      <w:rFonts w:ascii="Tahoma" w:hAnsi="Tahoma" w:cs="Tahoma"/>
      <w:sz w:val="16"/>
      <w:szCs w:val="16"/>
    </w:rPr>
  </w:style>
  <w:style w:type="character" w:customStyle="1" w:styleId="TextodegloboCar">
    <w:name w:val="Texto de globo Car"/>
    <w:basedOn w:val="Fuentedeprrafopredeter"/>
    <w:link w:val="Textodeglobo"/>
    <w:rsid w:val="009D2B1D"/>
    <w:rPr>
      <w:rFonts w:ascii="Tahoma" w:hAnsi="Tahoma" w:cs="Tahoma"/>
      <w:sz w:val="16"/>
      <w:szCs w:val="16"/>
      <w:lang w:val="es-ES" w:eastAsia="es-ES"/>
    </w:rPr>
  </w:style>
  <w:style w:type="paragraph" w:customStyle="1" w:styleId="Normal1">
    <w:name w:val="Normal1"/>
    <w:rsid w:val="0098048E"/>
    <w:rPr>
      <w:color w:val="000000"/>
      <w:sz w:val="24"/>
      <w:szCs w:val="24"/>
      <w:lang w:val="es-ES" w:eastAsia="es-ES"/>
    </w:rPr>
  </w:style>
  <w:style w:type="paragraph" w:styleId="Sinespaciado">
    <w:name w:val="No Spacing"/>
    <w:uiPriority w:val="1"/>
    <w:qFormat/>
    <w:rsid w:val="0098048E"/>
    <w:rPr>
      <w:rFonts w:eastAsia="Calibri"/>
      <w:color w:val="000000"/>
      <w:sz w:val="22"/>
      <w:szCs w:val="22"/>
      <w:lang w:eastAsia="en-US"/>
    </w:rPr>
  </w:style>
  <w:style w:type="paragraph" w:styleId="Prrafodelista">
    <w:name w:val="List Paragraph"/>
    <w:basedOn w:val="Normal"/>
    <w:uiPriority w:val="34"/>
    <w:qFormat/>
    <w:rsid w:val="0098048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s-ES" w:eastAsia="es-ES"/>
    </w:rPr>
  </w:style>
  <w:style w:type="paragraph" w:styleId="Ttulo1">
    <w:name w:val="heading 1"/>
    <w:basedOn w:val="Normal"/>
    <w:next w:val="Normal"/>
    <w:qFormat/>
    <w:pPr>
      <w:keepNext/>
      <w:jc w:val="center"/>
      <w:outlineLvl w:val="0"/>
    </w:pPr>
    <w:rPr>
      <w:rFonts w:ascii="Verdana" w:hAnsi="Verdana"/>
      <w:b/>
      <w:bCs/>
    </w:rPr>
  </w:style>
  <w:style w:type="paragraph" w:styleId="Ttulo2">
    <w:name w:val="heading 2"/>
    <w:basedOn w:val="Normal"/>
    <w:next w:val="Normal"/>
    <w:qFormat/>
    <w:pPr>
      <w:keepNext/>
      <w:jc w:val="center"/>
      <w:outlineLvl w:val="1"/>
    </w:pPr>
    <w:rPr>
      <w:rFonts w:ascii="Verdana" w:hAnsi="Verdana"/>
      <w:b/>
      <w:bCs/>
      <w:sz w:val="24"/>
    </w:rPr>
  </w:style>
  <w:style w:type="paragraph" w:styleId="Ttulo3">
    <w:name w:val="heading 3"/>
    <w:basedOn w:val="Normal"/>
    <w:next w:val="Normal"/>
    <w:qFormat/>
    <w:pPr>
      <w:keepNext/>
      <w:outlineLvl w:val="2"/>
    </w:pPr>
    <w:rPr>
      <w:rFonts w:ascii="Verdana" w:hAnsi="Verdana"/>
      <w:b/>
      <w:bCs/>
    </w:rPr>
  </w:style>
  <w:style w:type="paragraph" w:styleId="Ttulo4">
    <w:name w:val="heading 4"/>
    <w:basedOn w:val="Normal"/>
    <w:next w:val="Normal"/>
    <w:qFormat/>
    <w:pPr>
      <w:keepNext/>
      <w:spacing w:after="240"/>
      <w:jc w:val="center"/>
      <w:outlineLvl w:val="3"/>
    </w:pPr>
    <w:rPr>
      <w:rFonts w:ascii="Verdana" w:hAnsi="Verdana"/>
      <w:b/>
      <w:bCs/>
      <w:sz w:val="22"/>
    </w:rPr>
  </w:style>
  <w:style w:type="paragraph" w:styleId="Ttulo5">
    <w:name w:val="heading 5"/>
    <w:basedOn w:val="Normal"/>
    <w:next w:val="Normal"/>
    <w:qFormat/>
    <w:pPr>
      <w:keepNext/>
      <w:jc w:val="both"/>
      <w:outlineLvl w:val="4"/>
    </w:pPr>
    <w:rPr>
      <w:rFonts w:ascii="Verdana" w:hAnsi="Verdana"/>
      <w:b/>
      <w:bCs/>
      <w:sz w:val="22"/>
    </w:rPr>
  </w:style>
  <w:style w:type="paragraph" w:styleId="Ttulo6">
    <w:name w:val="heading 6"/>
    <w:basedOn w:val="Normal"/>
    <w:next w:val="Normal"/>
    <w:qFormat/>
    <w:pPr>
      <w:keepNext/>
      <w:spacing w:before="120" w:after="120"/>
      <w:outlineLvl w:val="5"/>
    </w:pPr>
    <w:rPr>
      <w:rFonts w:ascii="Verdana" w:hAnsi="Verdana"/>
      <w:b/>
      <w:sz w:val="22"/>
    </w:rPr>
  </w:style>
  <w:style w:type="paragraph" w:styleId="Ttulo7">
    <w:name w:val="heading 7"/>
    <w:basedOn w:val="Normal"/>
    <w:next w:val="Normal"/>
    <w:qFormat/>
    <w:pPr>
      <w:keepNext/>
      <w:pBdr>
        <w:top w:val="double" w:sz="4" w:space="1" w:color="auto"/>
        <w:left w:val="double" w:sz="4" w:space="4" w:color="auto"/>
        <w:bottom w:val="double" w:sz="4" w:space="1" w:color="auto"/>
        <w:right w:val="double" w:sz="4" w:space="4" w:color="auto"/>
      </w:pBdr>
      <w:spacing w:after="120"/>
      <w:jc w:val="center"/>
      <w:outlineLvl w:val="6"/>
    </w:pPr>
    <w:rPr>
      <w:rFonts w:ascii="Verdana" w:hAnsi="Verdana"/>
      <w:b/>
      <w:sz w:val="24"/>
    </w:rPr>
  </w:style>
  <w:style w:type="paragraph" w:styleId="Ttulo8">
    <w:name w:val="heading 8"/>
    <w:basedOn w:val="Normal"/>
    <w:next w:val="Normal"/>
    <w:qFormat/>
    <w:pPr>
      <w:keepNext/>
      <w:pBdr>
        <w:top w:val="single" w:sz="4" w:space="1" w:color="auto"/>
        <w:left w:val="single" w:sz="4" w:space="4" w:color="auto"/>
        <w:bottom w:val="single" w:sz="4" w:space="1" w:color="auto"/>
        <w:right w:val="single" w:sz="4" w:space="4" w:color="auto"/>
      </w:pBdr>
      <w:jc w:val="center"/>
      <w:outlineLvl w:val="7"/>
    </w:pPr>
    <w:rPr>
      <w:rFonts w:ascii="Verdana" w:hAnsi="Verdana"/>
      <w:b/>
      <w:sz w:val="24"/>
    </w:rPr>
  </w:style>
  <w:style w:type="paragraph" w:styleId="Ttulo9">
    <w:name w:val="heading 9"/>
    <w:basedOn w:val="Normal"/>
    <w:next w:val="Normal"/>
    <w:qFormat/>
    <w:pPr>
      <w:keepNext/>
      <w:pBdr>
        <w:top w:val="double" w:sz="4" w:space="1" w:color="auto"/>
        <w:left w:val="double" w:sz="4" w:space="4" w:color="auto"/>
        <w:bottom w:val="double" w:sz="4" w:space="1" w:color="auto"/>
        <w:right w:val="double" w:sz="4" w:space="4" w:color="auto"/>
      </w:pBdr>
      <w:jc w:val="right"/>
      <w:outlineLvl w:val="8"/>
    </w:pPr>
    <w:rPr>
      <w:rFonts w:ascii="Verdana" w:hAnsi="Verdana"/>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Encabezado">
    <w:name w:val="header"/>
    <w:basedOn w:val="Normal"/>
    <w:pPr>
      <w:tabs>
        <w:tab w:val="center" w:pos="4252"/>
        <w:tab w:val="right" w:pos="8504"/>
      </w:tabs>
    </w:pPr>
  </w:style>
  <w:style w:type="paragraph" w:styleId="Textoindependiente">
    <w:name w:val="Body Text"/>
    <w:basedOn w:val="Normal"/>
    <w:pPr>
      <w:jc w:val="center"/>
    </w:pPr>
    <w:rPr>
      <w:rFonts w:ascii="Verdana" w:hAnsi="Verdana"/>
      <w:b/>
      <w:bCs/>
      <w:sz w:val="22"/>
    </w:rPr>
  </w:style>
  <w:style w:type="paragraph" w:styleId="Sangradetextonormal">
    <w:name w:val="Body Text Indent"/>
    <w:basedOn w:val="Normal"/>
    <w:pPr>
      <w:ind w:left="1068"/>
      <w:jc w:val="both"/>
    </w:pPr>
    <w:rPr>
      <w:rFonts w:ascii="Verdana" w:hAnsi="Verdana"/>
      <w:sz w:val="22"/>
    </w:rPr>
  </w:style>
  <w:style w:type="paragraph" w:styleId="Textoindependiente2">
    <w:name w:val="Body Text 2"/>
    <w:basedOn w:val="Normal"/>
    <w:pPr>
      <w:jc w:val="both"/>
    </w:pPr>
    <w:rPr>
      <w:rFonts w:ascii="Verdana" w:hAnsi="Verdana"/>
      <w:sz w:val="22"/>
    </w:rPr>
  </w:style>
  <w:style w:type="paragraph" w:styleId="Sangra2detindependiente">
    <w:name w:val="Body Text Indent 2"/>
    <w:basedOn w:val="Normal"/>
    <w:pPr>
      <w:ind w:firstLine="709"/>
      <w:jc w:val="both"/>
    </w:pPr>
    <w:rPr>
      <w:rFonts w:ascii="Verdana" w:hAnsi="Verdana"/>
      <w:sz w:val="22"/>
    </w:rPr>
  </w:style>
  <w:style w:type="paragraph" w:styleId="Sangra3detindependiente">
    <w:name w:val="Body Text Indent 3"/>
    <w:basedOn w:val="Normal"/>
    <w:pPr>
      <w:ind w:firstLine="708"/>
      <w:jc w:val="both"/>
    </w:pPr>
    <w:rPr>
      <w:rFonts w:ascii="Verdana" w:hAnsi="Verdana"/>
      <w:sz w:val="22"/>
    </w:rPr>
  </w:style>
  <w:style w:type="paragraph" w:styleId="Ttulo">
    <w:name w:val="Title"/>
    <w:basedOn w:val="Normal"/>
    <w:qFormat/>
    <w:pPr>
      <w:jc w:val="center"/>
    </w:pPr>
    <w:rPr>
      <w:rFonts w:ascii="Metrostyle" w:hAnsi="Metrostyle"/>
      <w:b/>
      <w:sz w:val="28"/>
    </w:rPr>
  </w:style>
  <w:style w:type="paragraph" w:styleId="Listaconvietas2">
    <w:name w:val="List Bullet 2"/>
    <w:basedOn w:val="Normal"/>
    <w:autoRedefine/>
    <w:pPr>
      <w:widowControl w:val="0"/>
      <w:numPr>
        <w:numId w:val="2"/>
      </w:numPr>
      <w:tabs>
        <w:tab w:val="clear" w:pos="643"/>
        <w:tab w:val="num" w:pos="720"/>
      </w:tabs>
      <w:ind w:left="720"/>
    </w:pPr>
    <w:rPr>
      <w:lang w:val="es-ES_tradnl"/>
    </w:rPr>
  </w:style>
  <w:style w:type="paragraph" w:styleId="Textonotapie">
    <w:name w:val="footnote text"/>
    <w:basedOn w:val="Normal"/>
    <w:semiHidden/>
  </w:style>
  <w:style w:type="character" w:styleId="Refdenotaalpie">
    <w:name w:val="footnote reference"/>
    <w:basedOn w:val="Fuentedeprrafopredeter"/>
    <w:semiHidden/>
    <w:rPr>
      <w:vertAlign w:val="superscript"/>
    </w:rPr>
  </w:style>
  <w:style w:type="paragraph" w:styleId="Textoindependiente3">
    <w:name w:val="Body Text 3"/>
    <w:basedOn w:val="Normal"/>
    <w:rPr>
      <w:rFonts w:ascii="Verdana" w:hAnsi="Verdana"/>
      <w:sz w:val="24"/>
    </w:rPr>
  </w:style>
  <w:style w:type="paragraph" w:customStyle="1" w:styleId="Listanumerada1">
    <w:name w:val="Lista numerada1"/>
    <w:basedOn w:val="Normal"/>
    <w:pPr>
      <w:numPr>
        <w:numId w:val="1"/>
      </w:numPr>
      <w:tabs>
        <w:tab w:val="left" w:pos="0"/>
      </w:tabs>
      <w:suppressAutoHyphens/>
      <w:autoSpaceDE w:val="0"/>
      <w:autoSpaceDN w:val="0"/>
    </w:pPr>
    <w:rPr>
      <w:rFonts w:ascii="Arial" w:hAnsi="Arial"/>
      <w:lang w:val="es-ES_tradnl"/>
    </w:rPr>
  </w:style>
  <w:style w:type="paragraph" w:customStyle="1" w:styleId="NormalSang">
    <w:name w:val="Normal Sang"/>
    <w:basedOn w:val="Normal"/>
    <w:pPr>
      <w:tabs>
        <w:tab w:val="left" w:pos="-720"/>
      </w:tabs>
      <w:suppressAutoHyphens/>
      <w:autoSpaceDE w:val="0"/>
      <w:autoSpaceDN w:val="0"/>
    </w:pPr>
    <w:rPr>
      <w:rFonts w:ascii="Arial" w:hAnsi="Arial"/>
      <w:lang w:val="es-ES_tradnl"/>
    </w:rPr>
  </w:style>
  <w:style w:type="table" w:styleId="Tablaconcuadrcula">
    <w:name w:val="Table Grid"/>
    <w:basedOn w:val="Tablanormal"/>
    <w:rsid w:val="00454C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rsid w:val="009D2B1D"/>
    <w:rPr>
      <w:rFonts w:ascii="Tahoma" w:hAnsi="Tahoma" w:cs="Tahoma"/>
      <w:sz w:val="16"/>
      <w:szCs w:val="16"/>
    </w:rPr>
  </w:style>
  <w:style w:type="character" w:customStyle="1" w:styleId="TextodegloboCar">
    <w:name w:val="Texto de globo Car"/>
    <w:basedOn w:val="Fuentedeprrafopredeter"/>
    <w:link w:val="Textodeglobo"/>
    <w:rsid w:val="009D2B1D"/>
    <w:rPr>
      <w:rFonts w:ascii="Tahoma" w:hAnsi="Tahoma" w:cs="Tahoma"/>
      <w:sz w:val="16"/>
      <w:szCs w:val="16"/>
      <w:lang w:val="es-ES" w:eastAsia="es-ES"/>
    </w:rPr>
  </w:style>
  <w:style w:type="paragraph" w:customStyle="1" w:styleId="Normal1">
    <w:name w:val="Normal1"/>
    <w:rsid w:val="0098048E"/>
    <w:rPr>
      <w:color w:val="000000"/>
      <w:sz w:val="24"/>
      <w:szCs w:val="24"/>
      <w:lang w:val="es-ES" w:eastAsia="es-ES"/>
    </w:rPr>
  </w:style>
  <w:style w:type="paragraph" w:styleId="Sinespaciado">
    <w:name w:val="No Spacing"/>
    <w:uiPriority w:val="1"/>
    <w:qFormat/>
    <w:rsid w:val="0098048E"/>
    <w:rPr>
      <w:rFonts w:eastAsia="Calibri"/>
      <w:color w:val="000000"/>
      <w:sz w:val="22"/>
      <w:szCs w:val="22"/>
      <w:lang w:eastAsia="en-US"/>
    </w:rPr>
  </w:style>
  <w:style w:type="paragraph" w:styleId="Prrafodelista">
    <w:name w:val="List Paragraph"/>
    <w:basedOn w:val="Normal"/>
    <w:uiPriority w:val="34"/>
    <w:qFormat/>
    <w:rsid w:val="009804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3FE5B-1CD2-4FA3-BADA-2315A09B0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2572</Words>
  <Characters>14149</Characters>
  <Application>Microsoft Office Word</Application>
  <DocSecurity>0</DocSecurity>
  <Lines>117</Lines>
  <Paragraphs>33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Ministerio de Educación</vt:lpstr>
      <vt:lpstr>Ministerio de Educación</vt:lpstr>
    </vt:vector>
  </TitlesOfParts>
  <Company/>
  <LinksUpToDate>false</LinksUpToDate>
  <CharactersWithSpaces>16688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Ministerio de Educación</dc:title>
  <dc:creator>Leticia Iglesias</dc:creator>
  <cp:lastModifiedBy>CMN (Secr Invest - Aux)  - A/C Gustavo daniel Kuczer</cp:lastModifiedBy>
  <cp:revision>2</cp:revision>
  <cp:lastPrinted>2017-11-14T17:46:00Z</cp:lastPrinted>
  <dcterms:created xsi:type="dcterms:W3CDTF">2018-11-15T18:53:00Z</dcterms:created>
  <dcterms:modified xsi:type="dcterms:W3CDTF">2018-11-15T18:53:00Z</dcterms:modified>
</cp:coreProperties>
</file>